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24194124"/>
        <w:docPartObj>
          <w:docPartGallery w:val="Cover Pages"/>
          <w:docPartUnique/>
        </w:docPartObj>
      </w:sdtPr>
      <w:sdtEndPr/>
      <w:sdtContent>
        <w:p w14:paraId="592007EF" w14:textId="77777777" w:rsidR="00FE684F" w:rsidRPr="004139F0" w:rsidRDefault="00564B52">
          <w:r w:rsidRPr="004139F0">
            <w:rPr>
              <w:noProof/>
            </w:rPr>
            <w:drawing>
              <wp:anchor distT="0" distB="0" distL="114300" distR="114300" simplePos="0" relativeHeight="251663360" behindDoc="0" locked="0" layoutInCell="1" allowOverlap="1" wp14:anchorId="6CC05B3E" wp14:editId="2A794127">
                <wp:simplePos x="0" y="0"/>
                <wp:positionH relativeFrom="margin">
                  <wp:align>right</wp:align>
                </wp:positionH>
                <wp:positionV relativeFrom="margin">
                  <wp:posOffset>-918210</wp:posOffset>
                </wp:positionV>
                <wp:extent cx="1782445" cy="1782445"/>
                <wp:effectExtent l="0" t="0" r="8255" b="8255"/>
                <wp:wrapSquare wrapText="bothSides"/>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ive-1.jpg"/>
                        <pic:cNvPicPr/>
                      </pic:nvPicPr>
                      <pic:blipFill>
                        <a:blip r:embed="rId9">
                          <a:extLst>
                            <a:ext uri="{28A0092B-C50C-407E-A947-70E740481C1C}">
                              <a14:useLocalDpi xmlns:a14="http://schemas.microsoft.com/office/drawing/2010/main" val="0"/>
                            </a:ext>
                          </a:extLst>
                        </a:blip>
                        <a:stretch>
                          <a:fillRect/>
                        </a:stretch>
                      </pic:blipFill>
                      <pic:spPr>
                        <a:xfrm>
                          <a:off x="0" y="0"/>
                          <a:ext cx="1782445" cy="1782445"/>
                        </a:xfrm>
                        <a:prstGeom prst="rect">
                          <a:avLst/>
                        </a:prstGeom>
                      </pic:spPr>
                    </pic:pic>
                  </a:graphicData>
                </a:graphic>
                <wp14:sizeRelH relativeFrom="margin">
                  <wp14:pctWidth>0</wp14:pctWidth>
                </wp14:sizeRelH>
                <wp14:sizeRelV relativeFrom="margin">
                  <wp14:pctHeight>0</wp14:pctHeight>
                </wp14:sizeRelV>
              </wp:anchor>
            </w:drawing>
          </w:r>
        </w:p>
        <w:p w14:paraId="3CDD482C" w14:textId="77777777" w:rsidR="00431DF2" w:rsidRPr="004139F0" w:rsidRDefault="00431DF2"/>
        <w:p w14:paraId="10268C7D" w14:textId="77777777" w:rsidR="00564B52" w:rsidRPr="004139F0" w:rsidRDefault="00FE684F" w:rsidP="0054480C">
          <w:pPr>
            <w:sectPr w:rsidR="00564B52" w:rsidRPr="004139F0" w:rsidSect="00CC16C0">
              <w:footerReference w:type="even" r:id="rId10"/>
              <w:footerReference w:type="default" r:id="rId11"/>
              <w:pgSz w:w="11900" w:h="16840"/>
              <w:pgMar w:top="1701" w:right="1134" w:bottom="1701" w:left="1134" w:header="708" w:footer="708" w:gutter="0"/>
              <w:pgNumType w:start="0"/>
              <w:cols w:space="708"/>
              <w:titlePg/>
              <w:docGrid w:linePitch="360"/>
            </w:sectPr>
          </w:pPr>
          <w:r w:rsidRPr="004139F0">
            <w:rPr>
              <w:noProof/>
            </w:rPr>
            <mc:AlternateContent>
              <mc:Choice Requires="wpg">
                <w:drawing>
                  <wp:anchor distT="0" distB="0" distL="114300" distR="114300" simplePos="0" relativeHeight="251659264" behindDoc="0" locked="0" layoutInCell="1" allowOverlap="1" wp14:anchorId="08C530BD" wp14:editId="0FEB85A6">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Gruppe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ktangel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ktangel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6F553C7F" id="Gruppe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">
                    <v:rect id="Rektangel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Rektangel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4472c4 [3204]" stroked="f" strokeweight="1pt">
                      <o:lock v:ext="edit" aspectratio="t"/>
                    </v:rect>
                    <w10:wrap anchorx="page" anchory="page"/>
                  </v:group>
                </w:pict>
              </mc:Fallback>
            </mc:AlternateContent>
          </w:r>
        </w:p>
        <w:p w14:paraId="31E85C58" w14:textId="77777777" w:rsidR="00564B52" w:rsidRPr="004139F0" w:rsidRDefault="0085289E" w:rsidP="0054480C">
          <w:r w:rsidRPr="004139F0">
            <w:rPr>
              <w:noProof/>
            </w:rPr>
            <mc:AlternateContent>
              <mc:Choice Requires="wps">
                <w:drawing>
                  <wp:anchor distT="0" distB="0" distL="114300" distR="114300" simplePos="0" relativeHeight="251662336" behindDoc="0" locked="0" layoutInCell="1" allowOverlap="1" wp14:anchorId="5972F39D" wp14:editId="29F8C4B9">
                    <wp:simplePos x="0" y="0"/>
                    <wp:positionH relativeFrom="margin">
                      <wp:align>center</wp:align>
                    </wp:positionH>
                    <wp:positionV relativeFrom="page">
                      <wp:posOffset>2114550</wp:posOffset>
                    </wp:positionV>
                    <wp:extent cx="5260340" cy="1143000"/>
                    <wp:effectExtent l="0" t="0" r="0" b="0"/>
                    <wp:wrapSquare wrapText="bothSides"/>
                    <wp:docPr id="111" name="Tekstfelt 111"/>
                    <wp:cNvGraphicFramePr/>
                    <a:graphic xmlns:a="http://schemas.openxmlformats.org/drawingml/2006/main">
                      <a:graphicData uri="http://schemas.microsoft.com/office/word/2010/wordprocessingShape">
                        <wps:wsp>
                          <wps:cNvSpPr txBox="1"/>
                          <wps:spPr>
                            <a:xfrm>
                              <a:off x="0" y="0"/>
                              <a:ext cx="5260340" cy="1143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03220C" w14:textId="77777777" w:rsidR="004D1D19" w:rsidRPr="00431DF2" w:rsidRDefault="00495F7C" w:rsidP="0085289E">
                                <w:pPr>
                                  <w:pStyle w:val="Ingenafstand"/>
                                  <w:jc w:val="center"/>
                                  <w:rPr>
                                    <w:caps/>
                                    <w:color w:val="323E4F" w:themeColor="text2" w:themeShade="BF"/>
                                    <w:sz w:val="44"/>
                                    <w:szCs w:val="44"/>
                                  </w:rPr>
                                </w:pPr>
                                <w:sdt>
                                  <w:sdtPr>
                                    <w:rPr>
                                      <w:caps/>
                                      <w:color w:val="323E4F" w:themeColor="text2" w:themeShade="BF"/>
                                      <w:sz w:val="40"/>
                                      <w:szCs w:val="40"/>
                                    </w:rPr>
                                    <w:alias w:val="Titel"/>
                                    <w:tag w:val=""/>
                                    <w:id w:val="595132100"/>
                                    <w:dataBinding w:prefixMappings="xmlns:ns0='http://purl.org/dc/elements/1.1/' xmlns:ns1='http://schemas.openxmlformats.org/package/2006/metadata/core-properties' " w:xpath="/ns1:coreProperties[1]/ns0:title[1]" w:storeItemID="{6C3C8BC8-F283-45AE-878A-BAB7291924A1}"/>
                                    <w:text w:multiLine="1"/>
                                  </w:sdtPr>
                                  <w:sdtEndPr/>
                                  <w:sdtContent>
                                    <w:r w:rsidR="004D1D19" w:rsidRPr="00F6007E">
                                      <w:rPr>
                                        <w:caps/>
                                        <w:color w:val="323E4F" w:themeColor="text2" w:themeShade="BF"/>
                                        <w:sz w:val="40"/>
                                        <w:szCs w:val="40"/>
                                      </w:rPr>
                                      <w:t>Vejle</w:t>
                                    </w:r>
                                    <w:r w:rsidR="004D1D19">
                                      <w:rPr>
                                        <w:caps/>
                                        <w:color w:val="323E4F" w:themeColor="text2" w:themeShade="BF"/>
                                        <w:sz w:val="40"/>
                                        <w:szCs w:val="40"/>
                                      </w:rPr>
                                      <w:t>d</w:t>
                                    </w:r>
                                    <w:r w:rsidR="004D1D19" w:rsidRPr="00F6007E">
                                      <w:rPr>
                                        <w:caps/>
                                        <w:color w:val="323E4F" w:themeColor="text2" w:themeShade="BF"/>
                                        <w:sz w:val="40"/>
                                        <w:szCs w:val="40"/>
                                      </w:rPr>
                                      <w:t>ning til Folkeoplysende foreninger, om hvor og h</w:t>
                                    </w:r>
                                    <w:r w:rsidR="004D1D19">
                                      <w:rPr>
                                        <w:caps/>
                                        <w:color w:val="323E4F" w:themeColor="text2" w:themeShade="BF"/>
                                        <w:sz w:val="40"/>
                                        <w:szCs w:val="40"/>
                                      </w:rPr>
                                      <w:t>v</w:t>
                                    </w:r>
                                    <w:r w:rsidR="004D1D19" w:rsidRPr="00F6007E">
                                      <w:rPr>
                                        <w:caps/>
                                        <w:color w:val="323E4F" w:themeColor="text2" w:themeShade="BF"/>
                                        <w:sz w:val="40"/>
                                        <w:szCs w:val="40"/>
                                      </w:rPr>
                                      <w:t>ordan de søger tilskud fra Skive Kommune.</w:t>
                                    </w:r>
                                  </w:sdtContent>
                                </w:sdt>
                              </w:p>
                              <w:p w14:paraId="5D3DFDF3" w14:textId="77777777" w:rsidR="004D1D19" w:rsidRDefault="004D1D19">
                                <w:pPr>
                                  <w:pStyle w:val="Ingenafstand"/>
                                  <w:jc w:val="right"/>
                                  <w:rPr>
                                    <w:caps/>
                                    <w:color w:val="323E4F" w:themeColor="text2" w:themeShade="BF"/>
                                    <w:sz w:val="40"/>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972F39D" id="_x0000_t202" coordsize="21600,21600" o:spt="202" path="m,l,21600r21600,l21600,xe">
                    <v:stroke joinstyle="miter"/>
                    <v:path gradientshapeok="t" o:connecttype="rect"/>
                  </v:shapetype>
                  <v:shape id="Tekstfelt 111" o:spid="_x0000_s1026" type="#_x0000_t202" style="position:absolute;margin-left:0;margin-top:166.5pt;width:414.2pt;height:90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" filled="f" stroked="f" strokeweight=".5pt">
                    <v:textbox inset="0,0,0,0">
                      <w:txbxContent>
                        <w:p w14:paraId="5203220C" w14:textId="77777777" w:rsidR="004D1D19" w:rsidRPr="00431DF2" w:rsidRDefault="00495F7C" w:rsidP="0085289E">
                          <w:pPr>
                            <w:pStyle w:val="Ingenafstand"/>
                            <w:jc w:val="center"/>
                            <w:rPr>
                              <w:caps/>
                              <w:color w:val="323E4F" w:themeColor="text2" w:themeShade="BF"/>
                              <w:sz w:val="44"/>
                              <w:szCs w:val="44"/>
                            </w:rPr>
                          </w:pPr>
                          <w:sdt>
                            <w:sdtPr>
                              <w:rPr>
                                <w:caps/>
                                <w:color w:val="323E4F" w:themeColor="text2" w:themeShade="BF"/>
                                <w:sz w:val="40"/>
                                <w:szCs w:val="40"/>
                              </w:rPr>
                              <w:alias w:val="Titel"/>
                              <w:tag w:val=""/>
                              <w:id w:val="595132100"/>
                              <w:dataBinding w:prefixMappings="xmlns:ns0='http://purl.org/dc/elements/1.1/' xmlns:ns1='http://schemas.openxmlformats.org/package/2006/metadata/core-properties' " w:xpath="/ns1:coreProperties[1]/ns0:title[1]" w:storeItemID="{6C3C8BC8-F283-45AE-878A-BAB7291924A1}"/>
                              <w:text w:multiLine="1"/>
                            </w:sdtPr>
                            <w:sdtEndPr/>
                            <w:sdtContent>
                              <w:r w:rsidR="004D1D19" w:rsidRPr="00F6007E">
                                <w:rPr>
                                  <w:caps/>
                                  <w:color w:val="323E4F" w:themeColor="text2" w:themeShade="BF"/>
                                  <w:sz w:val="40"/>
                                  <w:szCs w:val="40"/>
                                </w:rPr>
                                <w:t>Vejle</w:t>
                              </w:r>
                              <w:r w:rsidR="004D1D19">
                                <w:rPr>
                                  <w:caps/>
                                  <w:color w:val="323E4F" w:themeColor="text2" w:themeShade="BF"/>
                                  <w:sz w:val="40"/>
                                  <w:szCs w:val="40"/>
                                </w:rPr>
                                <w:t>d</w:t>
                              </w:r>
                              <w:r w:rsidR="004D1D19" w:rsidRPr="00F6007E">
                                <w:rPr>
                                  <w:caps/>
                                  <w:color w:val="323E4F" w:themeColor="text2" w:themeShade="BF"/>
                                  <w:sz w:val="40"/>
                                  <w:szCs w:val="40"/>
                                </w:rPr>
                                <w:t>ning til Folkeoplysende foreninger, om hvor og h</w:t>
                              </w:r>
                              <w:r w:rsidR="004D1D19">
                                <w:rPr>
                                  <w:caps/>
                                  <w:color w:val="323E4F" w:themeColor="text2" w:themeShade="BF"/>
                                  <w:sz w:val="40"/>
                                  <w:szCs w:val="40"/>
                                </w:rPr>
                                <w:t>v</w:t>
                              </w:r>
                              <w:r w:rsidR="004D1D19" w:rsidRPr="00F6007E">
                                <w:rPr>
                                  <w:caps/>
                                  <w:color w:val="323E4F" w:themeColor="text2" w:themeShade="BF"/>
                                  <w:sz w:val="40"/>
                                  <w:szCs w:val="40"/>
                                </w:rPr>
                                <w:t>ordan de søger tilskud fra Skive Kommune.</w:t>
                              </w:r>
                            </w:sdtContent>
                          </w:sdt>
                        </w:p>
                        <w:p w14:paraId="5D3DFDF3" w14:textId="77777777" w:rsidR="004D1D19" w:rsidRDefault="004D1D19">
                          <w:pPr>
                            <w:pStyle w:val="Ingenafstand"/>
                            <w:jc w:val="right"/>
                            <w:rPr>
                              <w:caps/>
                              <w:color w:val="323E4F" w:themeColor="text2" w:themeShade="BF"/>
                              <w:sz w:val="40"/>
                              <w:szCs w:val="40"/>
                            </w:rPr>
                          </w:pPr>
                        </w:p>
                      </w:txbxContent>
                    </v:textbox>
                    <w10:wrap type="square" anchorx="margin" anchory="page"/>
                  </v:shape>
                </w:pict>
              </mc:Fallback>
            </mc:AlternateContent>
          </w:r>
        </w:p>
        <w:p w14:paraId="3A2B7A01" w14:textId="77777777" w:rsidR="00564B52" w:rsidRPr="004139F0" w:rsidRDefault="00564B52" w:rsidP="0054480C"/>
        <w:p w14:paraId="30F450A1" w14:textId="77777777" w:rsidR="0085289E" w:rsidRPr="004139F0" w:rsidRDefault="0085289E" w:rsidP="0054480C"/>
        <w:p w14:paraId="27C60948" w14:textId="77777777" w:rsidR="0085289E" w:rsidRPr="004139F0" w:rsidRDefault="0085289E" w:rsidP="0054480C"/>
        <w:p w14:paraId="735ECBFF" w14:textId="77777777" w:rsidR="0085289E" w:rsidRPr="004139F0" w:rsidRDefault="0085289E" w:rsidP="0054480C"/>
        <w:p w14:paraId="16C4E25C" w14:textId="77777777" w:rsidR="0085289E" w:rsidRPr="004139F0" w:rsidRDefault="0085289E" w:rsidP="0054480C"/>
        <w:p w14:paraId="1A2CAC7B" w14:textId="77777777" w:rsidR="0085289E" w:rsidRPr="004139F0" w:rsidRDefault="0085289E" w:rsidP="0054480C"/>
        <w:p w14:paraId="3EE1A1FB" w14:textId="77777777" w:rsidR="00C944D6" w:rsidRPr="004139F0" w:rsidRDefault="00564B52" w:rsidP="0054480C">
          <w:r w:rsidRPr="004139F0">
            <w:t>F</w:t>
          </w:r>
          <w:r w:rsidR="00C944D6" w:rsidRPr="004139F0">
            <w:t>agprøve f</w:t>
          </w:r>
          <w:r w:rsidR="00431DF2" w:rsidRPr="004139F0">
            <w:t xml:space="preserve">orfatter: </w:t>
          </w:r>
        </w:p>
        <w:p w14:paraId="710FF5F8" w14:textId="77777777" w:rsidR="00A22CDD" w:rsidRPr="004139F0" w:rsidRDefault="00431DF2" w:rsidP="0054480C">
          <w:r w:rsidRPr="004139F0">
            <w:t>Marianne Sander Olesen</w:t>
          </w:r>
        </w:p>
        <w:p w14:paraId="0C5C187E" w14:textId="77777777" w:rsidR="00C944D6" w:rsidRPr="004139F0" w:rsidRDefault="00C944D6" w:rsidP="0054480C">
          <w:r w:rsidRPr="004139F0">
            <w:t>Kultur- og Familieforvaltningen</w:t>
          </w:r>
        </w:p>
        <w:p w14:paraId="442454BE" w14:textId="77777777" w:rsidR="00C944D6" w:rsidRPr="004139F0" w:rsidRDefault="00C944D6" w:rsidP="0054480C">
          <w:r w:rsidRPr="004139F0">
            <w:t>Torvegade 10</w:t>
          </w:r>
        </w:p>
        <w:p w14:paraId="40D3D4FD" w14:textId="77777777" w:rsidR="00C944D6" w:rsidRPr="004139F0" w:rsidRDefault="00C944D6" w:rsidP="0054480C">
          <w:r w:rsidRPr="004139F0">
            <w:t>7800 Skive</w:t>
          </w:r>
        </w:p>
        <w:p w14:paraId="199ED131" w14:textId="77777777" w:rsidR="00C944D6" w:rsidRPr="004139F0" w:rsidRDefault="00C944D6" w:rsidP="0054480C"/>
        <w:p w14:paraId="7CCC1220" w14:textId="77777777" w:rsidR="00564B52" w:rsidRPr="004139F0" w:rsidRDefault="0085289E" w:rsidP="0054480C">
          <w:r w:rsidRPr="004139F0">
            <w:t>Sparringspartner</w:t>
          </w:r>
          <w:r w:rsidR="00C944D6" w:rsidRPr="004139F0">
            <w:t>:</w:t>
          </w:r>
        </w:p>
        <w:p w14:paraId="3BE040D9" w14:textId="77777777" w:rsidR="00C944D6" w:rsidRPr="004139F0" w:rsidRDefault="00C944D6" w:rsidP="0054480C">
          <w:r w:rsidRPr="004139F0">
            <w:t>Marlene B. Sagi</w:t>
          </w:r>
        </w:p>
        <w:p w14:paraId="25249BFA" w14:textId="77777777" w:rsidR="00C944D6" w:rsidRPr="004139F0" w:rsidRDefault="00C944D6" w:rsidP="0054480C">
          <w:r w:rsidRPr="004139F0">
            <w:t>Kultur- og Familieforvaltningen</w:t>
          </w:r>
        </w:p>
        <w:p w14:paraId="088082D1" w14:textId="77777777" w:rsidR="00C944D6" w:rsidRPr="004139F0" w:rsidRDefault="00C944D6" w:rsidP="0054480C">
          <w:r w:rsidRPr="004139F0">
            <w:t>Torvegade 10</w:t>
          </w:r>
        </w:p>
        <w:p w14:paraId="452739DB" w14:textId="77777777" w:rsidR="00C944D6" w:rsidRPr="004139F0" w:rsidRDefault="00C944D6" w:rsidP="0054480C">
          <w:r w:rsidRPr="004139F0">
            <w:t>7800 Skive</w:t>
          </w:r>
        </w:p>
        <w:p w14:paraId="0CE36DAA" w14:textId="77777777" w:rsidR="00F6007E" w:rsidRPr="004139F0" w:rsidRDefault="00F6007E" w:rsidP="0054480C"/>
        <w:p w14:paraId="0BF2C3D7" w14:textId="77777777" w:rsidR="00F6007E" w:rsidRPr="004139F0" w:rsidRDefault="00F6007E" w:rsidP="0054480C"/>
        <w:p w14:paraId="7B4FC19B" w14:textId="77777777" w:rsidR="00F6007E" w:rsidRPr="004139F0" w:rsidRDefault="00F6007E" w:rsidP="0054480C"/>
        <w:p w14:paraId="3DC3417C" w14:textId="77777777" w:rsidR="0085289E" w:rsidRPr="004139F0" w:rsidRDefault="0085289E" w:rsidP="0054480C"/>
        <w:p w14:paraId="06B3F45D" w14:textId="77777777" w:rsidR="0085289E" w:rsidRPr="004139F0" w:rsidRDefault="0085289E" w:rsidP="0054480C"/>
        <w:p w14:paraId="40B23DBF" w14:textId="77777777" w:rsidR="0085289E" w:rsidRPr="004139F0" w:rsidRDefault="0085289E" w:rsidP="0054480C"/>
        <w:p w14:paraId="10F79770" w14:textId="77777777" w:rsidR="0085289E" w:rsidRPr="004139F0" w:rsidRDefault="0085289E" w:rsidP="0054480C"/>
        <w:p w14:paraId="05796F5E" w14:textId="77777777" w:rsidR="0085289E" w:rsidRPr="004139F0" w:rsidRDefault="0085289E" w:rsidP="0054480C"/>
        <w:p w14:paraId="1EB22E29" w14:textId="77777777" w:rsidR="00C944D6" w:rsidRPr="004139F0" w:rsidRDefault="00C944D6" w:rsidP="0054480C">
          <w:r w:rsidRPr="004139F0">
            <w:t>Eksaminator:</w:t>
          </w:r>
        </w:p>
        <w:p w14:paraId="34A19989" w14:textId="77777777" w:rsidR="00C944D6" w:rsidRPr="004139F0" w:rsidRDefault="00C944D6" w:rsidP="0054480C">
          <w:r w:rsidRPr="004139F0">
            <w:t>Steen Christensen</w:t>
          </w:r>
        </w:p>
        <w:p w14:paraId="368BF0EA" w14:textId="77777777" w:rsidR="00C944D6" w:rsidRPr="004139F0" w:rsidRDefault="00C944D6" w:rsidP="0054480C">
          <w:r w:rsidRPr="004139F0">
            <w:t>Mercantec Viborg</w:t>
          </w:r>
        </w:p>
        <w:p w14:paraId="31A61A2C" w14:textId="77777777" w:rsidR="00C944D6" w:rsidRPr="004139F0" w:rsidRDefault="00C944D6" w:rsidP="0054480C">
          <w:r w:rsidRPr="004139F0">
            <w:t>Vinkelvej 20</w:t>
          </w:r>
        </w:p>
        <w:p w14:paraId="4C46E9AB" w14:textId="77777777" w:rsidR="00C944D6" w:rsidRPr="004139F0" w:rsidRDefault="00C944D6" w:rsidP="0054480C">
          <w:r w:rsidRPr="004139F0">
            <w:t>8800 Viborg</w:t>
          </w:r>
        </w:p>
        <w:p w14:paraId="577F1D3C" w14:textId="77777777" w:rsidR="00564B52" w:rsidRPr="004139F0" w:rsidRDefault="00564B52" w:rsidP="0054480C"/>
        <w:p w14:paraId="42917804" w14:textId="77777777" w:rsidR="00564B52" w:rsidRPr="004139F0" w:rsidRDefault="00564B52" w:rsidP="0054480C">
          <w:r w:rsidRPr="004139F0">
            <w:t>Fagprøve u</w:t>
          </w:r>
          <w:r w:rsidR="00431DF2" w:rsidRPr="004139F0">
            <w:t xml:space="preserve">ddannelse: </w:t>
          </w:r>
        </w:p>
        <w:p w14:paraId="61B5F689" w14:textId="77777777" w:rsidR="00431DF2" w:rsidRPr="004139F0" w:rsidRDefault="00431DF2" w:rsidP="0054480C">
          <w:r w:rsidRPr="004139F0">
            <w:t>Kontorelev med speciale i offentlig administration</w:t>
          </w:r>
        </w:p>
        <w:p w14:paraId="1CBFD1BE" w14:textId="77777777" w:rsidR="00564B52" w:rsidRPr="004139F0" w:rsidRDefault="00564B52" w:rsidP="0054480C"/>
        <w:p w14:paraId="05DE360D" w14:textId="77777777" w:rsidR="00564B52" w:rsidRPr="004139F0" w:rsidRDefault="00564B52" w:rsidP="0054480C">
          <w:r w:rsidRPr="004139F0">
            <w:t xml:space="preserve">Afleveringsdato: </w:t>
          </w:r>
          <w:r w:rsidR="00B8434E" w:rsidRPr="004139F0">
            <w:t>10.04.2019</w:t>
          </w:r>
        </w:p>
        <w:p w14:paraId="38CC43E6" w14:textId="77777777" w:rsidR="00564B52" w:rsidRPr="004139F0" w:rsidRDefault="00564B52" w:rsidP="0054480C"/>
        <w:p w14:paraId="0F55AAB8" w14:textId="77777777" w:rsidR="00564B52" w:rsidRPr="004139F0" w:rsidRDefault="00564B52" w:rsidP="0054480C">
          <w:pPr>
            <w:sectPr w:rsidR="00564B52" w:rsidRPr="004139F0" w:rsidSect="00564B52">
              <w:type w:val="continuous"/>
              <w:pgSz w:w="11900" w:h="16840"/>
              <w:pgMar w:top="1701" w:right="1134" w:bottom="1701" w:left="1134" w:header="708" w:footer="708" w:gutter="0"/>
              <w:pgNumType w:start="0"/>
              <w:cols w:num="2" w:space="708"/>
              <w:docGrid w:linePitch="360"/>
            </w:sectPr>
          </w:pPr>
          <w:r w:rsidRPr="004139F0">
            <w:t xml:space="preserve">Eksamensdato: </w:t>
          </w:r>
          <w:r w:rsidR="00B8434E" w:rsidRPr="004139F0">
            <w:t>25.04.2019</w:t>
          </w:r>
        </w:p>
        <w:p w14:paraId="6483185A" w14:textId="77777777" w:rsidR="00431DF2" w:rsidRPr="004139F0" w:rsidRDefault="00431DF2" w:rsidP="0054480C"/>
        <w:p w14:paraId="144A27CA" w14:textId="77777777" w:rsidR="00564B52" w:rsidRPr="004139F0" w:rsidRDefault="00564B52"/>
        <w:p w14:paraId="7BE523DB" w14:textId="77777777" w:rsidR="00564B52" w:rsidRPr="004139F0" w:rsidRDefault="00564B52"/>
        <w:p w14:paraId="209D8099" w14:textId="77777777" w:rsidR="00564B52" w:rsidRPr="004139F0" w:rsidRDefault="00564B52"/>
        <w:p w14:paraId="555B20C2" w14:textId="77777777" w:rsidR="00564B52" w:rsidRPr="004139F0" w:rsidRDefault="00564B52"/>
        <w:p w14:paraId="24048EA4" w14:textId="77777777" w:rsidR="00A22CDD" w:rsidRPr="004139F0" w:rsidRDefault="00495F7C"/>
      </w:sdtContent>
    </w:sdt>
    <w:bookmarkStart w:id="0" w:name="_Toc3888985" w:displacedByCustomXml="next"/>
    <w:bookmarkStart w:id="1" w:name="_Toc5013036" w:displacedByCustomXml="next"/>
    <w:bookmarkStart w:id="2" w:name="_Toc5013542" w:displacedByCustomXml="next"/>
    <w:sdt>
      <w:sdtPr>
        <w:rPr>
          <w:caps w:val="0"/>
          <w:color w:val="auto"/>
          <w:spacing w:val="0"/>
        </w:rPr>
        <w:id w:val="-859887945"/>
        <w:docPartObj>
          <w:docPartGallery w:val="Table of Contents"/>
          <w:docPartUnique/>
        </w:docPartObj>
      </w:sdtPr>
      <w:sdtEndPr>
        <w:rPr>
          <w:b/>
          <w:bCs/>
        </w:rPr>
      </w:sdtEndPr>
      <w:sdtContent>
        <w:p w14:paraId="5DE0ED16" w14:textId="77777777" w:rsidR="0091268C" w:rsidRDefault="00D02EE6" w:rsidP="0091268C">
          <w:pPr>
            <w:pStyle w:val="Overskrift4"/>
            <w:rPr>
              <w:noProof/>
            </w:rPr>
          </w:pPr>
          <w:r w:rsidRPr="004139F0">
            <w:t>Indholdsfortegnelse</w:t>
          </w:r>
          <w:bookmarkEnd w:id="2"/>
          <w:bookmarkEnd w:id="1"/>
          <w:bookmarkEnd w:id="0"/>
          <w:r w:rsidRPr="00CF0B72">
            <w:rPr>
              <w:color w:val="833C0B" w:themeColor="accent2" w:themeShade="80"/>
              <w:spacing w:val="20"/>
            </w:rPr>
            <w:fldChar w:fldCharType="begin"/>
          </w:r>
          <w:r w:rsidRPr="00CF0B72">
            <w:instrText xml:space="preserve"> TOC \o "1-3" \h \z \u </w:instrText>
          </w:r>
          <w:r w:rsidRPr="00CF0B72">
            <w:rPr>
              <w:color w:val="833C0B" w:themeColor="accent2" w:themeShade="80"/>
              <w:spacing w:val="20"/>
            </w:rPr>
            <w:fldChar w:fldCharType="separate"/>
          </w:r>
        </w:p>
        <w:p w14:paraId="18F45816"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789" w:history="1">
            <w:r w:rsidR="0091268C" w:rsidRPr="009B0A4D">
              <w:rPr>
                <w:rStyle w:val="Hyperlink"/>
                <w:noProof/>
              </w:rPr>
              <w:t>1. Indledning</w:t>
            </w:r>
            <w:r w:rsidR="0091268C">
              <w:rPr>
                <w:noProof/>
                <w:webHidden/>
              </w:rPr>
              <w:tab/>
            </w:r>
            <w:r w:rsidR="0091268C">
              <w:rPr>
                <w:noProof/>
                <w:webHidden/>
              </w:rPr>
              <w:fldChar w:fldCharType="begin"/>
            </w:r>
            <w:r w:rsidR="0091268C">
              <w:rPr>
                <w:noProof/>
                <w:webHidden/>
              </w:rPr>
              <w:instrText xml:space="preserve"> PAGEREF _Toc5030789 \h </w:instrText>
            </w:r>
            <w:r w:rsidR="0091268C">
              <w:rPr>
                <w:noProof/>
                <w:webHidden/>
              </w:rPr>
            </w:r>
            <w:r w:rsidR="0091268C">
              <w:rPr>
                <w:noProof/>
                <w:webHidden/>
              </w:rPr>
              <w:fldChar w:fldCharType="separate"/>
            </w:r>
            <w:r w:rsidR="004D1D19">
              <w:rPr>
                <w:noProof/>
                <w:webHidden/>
              </w:rPr>
              <w:t>3</w:t>
            </w:r>
            <w:r w:rsidR="0091268C">
              <w:rPr>
                <w:noProof/>
                <w:webHidden/>
              </w:rPr>
              <w:fldChar w:fldCharType="end"/>
            </w:r>
          </w:hyperlink>
        </w:p>
        <w:p w14:paraId="70E3F777"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790" w:history="1">
            <w:r w:rsidR="0091268C" w:rsidRPr="009B0A4D">
              <w:rPr>
                <w:rStyle w:val="Hyperlink"/>
                <w:noProof/>
              </w:rPr>
              <w:t>2. Problemformulering</w:t>
            </w:r>
            <w:r w:rsidR="0091268C">
              <w:rPr>
                <w:noProof/>
                <w:webHidden/>
              </w:rPr>
              <w:tab/>
            </w:r>
            <w:r w:rsidR="0091268C">
              <w:rPr>
                <w:noProof/>
                <w:webHidden/>
              </w:rPr>
              <w:fldChar w:fldCharType="begin"/>
            </w:r>
            <w:r w:rsidR="0091268C">
              <w:rPr>
                <w:noProof/>
                <w:webHidden/>
              </w:rPr>
              <w:instrText xml:space="preserve"> PAGEREF _Toc5030790 \h </w:instrText>
            </w:r>
            <w:r w:rsidR="0091268C">
              <w:rPr>
                <w:noProof/>
                <w:webHidden/>
              </w:rPr>
            </w:r>
            <w:r w:rsidR="0091268C">
              <w:rPr>
                <w:noProof/>
                <w:webHidden/>
              </w:rPr>
              <w:fldChar w:fldCharType="separate"/>
            </w:r>
            <w:r w:rsidR="004D1D19">
              <w:rPr>
                <w:noProof/>
                <w:webHidden/>
              </w:rPr>
              <w:t>3</w:t>
            </w:r>
            <w:r w:rsidR="0091268C">
              <w:rPr>
                <w:noProof/>
                <w:webHidden/>
              </w:rPr>
              <w:fldChar w:fldCharType="end"/>
            </w:r>
          </w:hyperlink>
        </w:p>
        <w:p w14:paraId="74998843"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791" w:history="1">
            <w:r w:rsidR="00E431D6">
              <w:rPr>
                <w:rStyle w:val="Hyperlink"/>
                <w:noProof/>
              </w:rPr>
              <w:t xml:space="preserve">3. </w:t>
            </w:r>
            <w:r w:rsidR="0091268C" w:rsidRPr="009B0A4D">
              <w:rPr>
                <w:rStyle w:val="Hyperlink"/>
                <w:noProof/>
              </w:rPr>
              <w:t>Afgrænsning</w:t>
            </w:r>
            <w:r w:rsidR="0091268C">
              <w:rPr>
                <w:noProof/>
                <w:webHidden/>
              </w:rPr>
              <w:tab/>
            </w:r>
            <w:r w:rsidR="0091268C">
              <w:rPr>
                <w:noProof/>
                <w:webHidden/>
              </w:rPr>
              <w:fldChar w:fldCharType="begin"/>
            </w:r>
            <w:r w:rsidR="0091268C">
              <w:rPr>
                <w:noProof/>
                <w:webHidden/>
              </w:rPr>
              <w:instrText xml:space="preserve"> PAGEREF _Toc5030791 \h </w:instrText>
            </w:r>
            <w:r w:rsidR="0091268C">
              <w:rPr>
                <w:noProof/>
                <w:webHidden/>
              </w:rPr>
            </w:r>
            <w:r w:rsidR="0091268C">
              <w:rPr>
                <w:noProof/>
                <w:webHidden/>
              </w:rPr>
              <w:fldChar w:fldCharType="separate"/>
            </w:r>
            <w:r w:rsidR="004D1D19">
              <w:rPr>
                <w:noProof/>
                <w:webHidden/>
              </w:rPr>
              <w:t>3</w:t>
            </w:r>
            <w:r w:rsidR="0091268C">
              <w:rPr>
                <w:noProof/>
                <w:webHidden/>
              </w:rPr>
              <w:fldChar w:fldCharType="end"/>
            </w:r>
          </w:hyperlink>
        </w:p>
        <w:p w14:paraId="410D723E"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792" w:history="1">
            <w:r w:rsidR="0091268C" w:rsidRPr="009B0A4D">
              <w:rPr>
                <w:rStyle w:val="Hyperlink"/>
                <w:noProof/>
              </w:rPr>
              <w:t>4. Metodeafsnit</w:t>
            </w:r>
            <w:r w:rsidR="0091268C">
              <w:rPr>
                <w:noProof/>
                <w:webHidden/>
              </w:rPr>
              <w:tab/>
            </w:r>
            <w:r w:rsidR="0091268C">
              <w:rPr>
                <w:noProof/>
                <w:webHidden/>
              </w:rPr>
              <w:fldChar w:fldCharType="begin"/>
            </w:r>
            <w:r w:rsidR="0091268C">
              <w:rPr>
                <w:noProof/>
                <w:webHidden/>
              </w:rPr>
              <w:instrText xml:space="preserve"> PAGEREF _Toc5030792 \h </w:instrText>
            </w:r>
            <w:r w:rsidR="0091268C">
              <w:rPr>
                <w:noProof/>
                <w:webHidden/>
              </w:rPr>
            </w:r>
            <w:r w:rsidR="0091268C">
              <w:rPr>
                <w:noProof/>
                <w:webHidden/>
              </w:rPr>
              <w:fldChar w:fldCharType="separate"/>
            </w:r>
            <w:r w:rsidR="004D1D19">
              <w:rPr>
                <w:noProof/>
                <w:webHidden/>
              </w:rPr>
              <w:t>4</w:t>
            </w:r>
            <w:r w:rsidR="0091268C">
              <w:rPr>
                <w:noProof/>
                <w:webHidden/>
              </w:rPr>
              <w:fldChar w:fldCharType="end"/>
            </w:r>
          </w:hyperlink>
        </w:p>
        <w:p w14:paraId="3BE490C3"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793" w:history="1">
            <w:r w:rsidR="0091268C" w:rsidRPr="009B0A4D">
              <w:rPr>
                <w:rStyle w:val="Hyperlink"/>
                <w:noProof/>
              </w:rPr>
              <w:t>4.1 Gantt- kort</w:t>
            </w:r>
            <w:r w:rsidR="0091268C">
              <w:rPr>
                <w:noProof/>
                <w:webHidden/>
              </w:rPr>
              <w:tab/>
            </w:r>
            <w:r w:rsidR="0091268C">
              <w:rPr>
                <w:noProof/>
                <w:webHidden/>
              </w:rPr>
              <w:fldChar w:fldCharType="begin"/>
            </w:r>
            <w:r w:rsidR="0091268C">
              <w:rPr>
                <w:noProof/>
                <w:webHidden/>
              </w:rPr>
              <w:instrText xml:space="preserve"> PAGEREF _Toc5030793 \h </w:instrText>
            </w:r>
            <w:r w:rsidR="0091268C">
              <w:rPr>
                <w:noProof/>
                <w:webHidden/>
              </w:rPr>
            </w:r>
            <w:r w:rsidR="0091268C">
              <w:rPr>
                <w:noProof/>
                <w:webHidden/>
              </w:rPr>
              <w:fldChar w:fldCharType="separate"/>
            </w:r>
            <w:r w:rsidR="004D1D19">
              <w:rPr>
                <w:noProof/>
                <w:webHidden/>
              </w:rPr>
              <w:t>4</w:t>
            </w:r>
            <w:r w:rsidR="0091268C">
              <w:rPr>
                <w:noProof/>
                <w:webHidden/>
              </w:rPr>
              <w:fldChar w:fldCharType="end"/>
            </w:r>
          </w:hyperlink>
        </w:p>
        <w:p w14:paraId="4A925351"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794" w:history="1">
            <w:r w:rsidR="0091268C" w:rsidRPr="009B0A4D">
              <w:rPr>
                <w:rStyle w:val="Hyperlink"/>
                <w:noProof/>
              </w:rPr>
              <w:t>4.1.1. Kvalitetsmodellen</w:t>
            </w:r>
            <w:r w:rsidR="0091268C">
              <w:rPr>
                <w:noProof/>
                <w:webHidden/>
              </w:rPr>
              <w:tab/>
            </w:r>
            <w:r w:rsidR="0091268C">
              <w:rPr>
                <w:noProof/>
                <w:webHidden/>
              </w:rPr>
              <w:fldChar w:fldCharType="begin"/>
            </w:r>
            <w:r w:rsidR="0091268C">
              <w:rPr>
                <w:noProof/>
                <w:webHidden/>
              </w:rPr>
              <w:instrText xml:space="preserve"> PAGEREF _Toc5030794 \h </w:instrText>
            </w:r>
            <w:r w:rsidR="0091268C">
              <w:rPr>
                <w:noProof/>
                <w:webHidden/>
              </w:rPr>
            </w:r>
            <w:r w:rsidR="0091268C">
              <w:rPr>
                <w:noProof/>
                <w:webHidden/>
              </w:rPr>
              <w:fldChar w:fldCharType="separate"/>
            </w:r>
            <w:r w:rsidR="004D1D19">
              <w:rPr>
                <w:noProof/>
                <w:webHidden/>
              </w:rPr>
              <w:t>4</w:t>
            </w:r>
            <w:r w:rsidR="0091268C">
              <w:rPr>
                <w:noProof/>
                <w:webHidden/>
              </w:rPr>
              <w:fldChar w:fldCharType="end"/>
            </w:r>
          </w:hyperlink>
        </w:p>
        <w:p w14:paraId="6A933964"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795" w:history="1">
            <w:r w:rsidR="0091268C" w:rsidRPr="009B0A4D">
              <w:rPr>
                <w:rStyle w:val="Hyperlink"/>
                <w:noProof/>
              </w:rPr>
              <w:t>4.2.Kolding modellen</w:t>
            </w:r>
            <w:r w:rsidR="0091268C">
              <w:rPr>
                <w:noProof/>
                <w:webHidden/>
              </w:rPr>
              <w:tab/>
            </w:r>
            <w:r w:rsidR="0091268C">
              <w:rPr>
                <w:noProof/>
                <w:webHidden/>
              </w:rPr>
              <w:fldChar w:fldCharType="begin"/>
            </w:r>
            <w:r w:rsidR="0091268C">
              <w:rPr>
                <w:noProof/>
                <w:webHidden/>
              </w:rPr>
              <w:instrText xml:space="preserve"> PAGEREF _Toc5030795 \h </w:instrText>
            </w:r>
            <w:r w:rsidR="0091268C">
              <w:rPr>
                <w:noProof/>
                <w:webHidden/>
              </w:rPr>
            </w:r>
            <w:r w:rsidR="0091268C">
              <w:rPr>
                <w:noProof/>
                <w:webHidden/>
              </w:rPr>
              <w:fldChar w:fldCharType="separate"/>
            </w:r>
            <w:r w:rsidR="004D1D19">
              <w:rPr>
                <w:noProof/>
                <w:webHidden/>
              </w:rPr>
              <w:t>4</w:t>
            </w:r>
            <w:r w:rsidR="0091268C">
              <w:rPr>
                <w:noProof/>
                <w:webHidden/>
              </w:rPr>
              <w:fldChar w:fldCharType="end"/>
            </w:r>
          </w:hyperlink>
        </w:p>
        <w:p w14:paraId="2D0DB1E8"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796" w:history="1">
            <w:r w:rsidR="0091268C" w:rsidRPr="009B0A4D">
              <w:rPr>
                <w:rStyle w:val="Hyperlink"/>
                <w:noProof/>
              </w:rPr>
              <w:t>4.3 Dataindsamling</w:t>
            </w:r>
            <w:r w:rsidR="0091268C">
              <w:rPr>
                <w:noProof/>
                <w:webHidden/>
              </w:rPr>
              <w:tab/>
            </w:r>
            <w:r w:rsidR="0091268C">
              <w:rPr>
                <w:noProof/>
                <w:webHidden/>
              </w:rPr>
              <w:fldChar w:fldCharType="begin"/>
            </w:r>
            <w:r w:rsidR="0091268C">
              <w:rPr>
                <w:noProof/>
                <w:webHidden/>
              </w:rPr>
              <w:instrText xml:space="preserve"> PAGEREF _Toc5030796 \h </w:instrText>
            </w:r>
            <w:r w:rsidR="0091268C">
              <w:rPr>
                <w:noProof/>
                <w:webHidden/>
              </w:rPr>
            </w:r>
            <w:r w:rsidR="0091268C">
              <w:rPr>
                <w:noProof/>
                <w:webHidden/>
              </w:rPr>
              <w:fldChar w:fldCharType="separate"/>
            </w:r>
            <w:r w:rsidR="004D1D19">
              <w:rPr>
                <w:noProof/>
                <w:webHidden/>
              </w:rPr>
              <w:t>5</w:t>
            </w:r>
            <w:r w:rsidR="0091268C">
              <w:rPr>
                <w:noProof/>
                <w:webHidden/>
              </w:rPr>
              <w:fldChar w:fldCharType="end"/>
            </w:r>
          </w:hyperlink>
        </w:p>
        <w:p w14:paraId="016EDF70"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797" w:history="1">
            <w:r w:rsidR="0091268C" w:rsidRPr="009B0A4D">
              <w:rPr>
                <w:rStyle w:val="Hyperlink"/>
                <w:noProof/>
              </w:rPr>
              <w:t>5. Opdagelsesfasen</w:t>
            </w:r>
            <w:r w:rsidR="0091268C">
              <w:rPr>
                <w:noProof/>
                <w:webHidden/>
              </w:rPr>
              <w:tab/>
            </w:r>
            <w:r w:rsidR="0091268C">
              <w:rPr>
                <w:noProof/>
                <w:webHidden/>
              </w:rPr>
              <w:fldChar w:fldCharType="begin"/>
            </w:r>
            <w:r w:rsidR="0091268C">
              <w:rPr>
                <w:noProof/>
                <w:webHidden/>
              </w:rPr>
              <w:instrText xml:space="preserve"> PAGEREF _Toc5030797 \h </w:instrText>
            </w:r>
            <w:r w:rsidR="0091268C">
              <w:rPr>
                <w:noProof/>
                <w:webHidden/>
              </w:rPr>
            </w:r>
            <w:r w:rsidR="0091268C">
              <w:rPr>
                <w:noProof/>
                <w:webHidden/>
              </w:rPr>
              <w:fldChar w:fldCharType="separate"/>
            </w:r>
            <w:r w:rsidR="004D1D19">
              <w:rPr>
                <w:noProof/>
                <w:webHidden/>
              </w:rPr>
              <w:t>5</w:t>
            </w:r>
            <w:r w:rsidR="0091268C">
              <w:rPr>
                <w:noProof/>
                <w:webHidden/>
              </w:rPr>
              <w:fldChar w:fldCharType="end"/>
            </w:r>
          </w:hyperlink>
        </w:p>
        <w:p w14:paraId="157E6A1C"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798" w:history="1">
            <w:r w:rsidR="0091268C" w:rsidRPr="009B0A4D">
              <w:rPr>
                <w:rStyle w:val="Hyperlink"/>
                <w:noProof/>
              </w:rPr>
              <w:t>5.1 Kvalitativt</w:t>
            </w:r>
            <w:r w:rsidR="0091268C">
              <w:rPr>
                <w:noProof/>
                <w:webHidden/>
              </w:rPr>
              <w:tab/>
            </w:r>
            <w:r w:rsidR="0091268C">
              <w:rPr>
                <w:noProof/>
                <w:webHidden/>
              </w:rPr>
              <w:fldChar w:fldCharType="begin"/>
            </w:r>
            <w:r w:rsidR="0091268C">
              <w:rPr>
                <w:noProof/>
                <w:webHidden/>
              </w:rPr>
              <w:instrText xml:space="preserve"> PAGEREF _Toc5030798 \h </w:instrText>
            </w:r>
            <w:r w:rsidR="0091268C">
              <w:rPr>
                <w:noProof/>
                <w:webHidden/>
              </w:rPr>
            </w:r>
            <w:r w:rsidR="0091268C">
              <w:rPr>
                <w:noProof/>
                <w:webHidden/>
              </w:rPr>
              <w:fldChar w:fldCharType="separate"/>
            </w:r>
            <w:r w:rsidR="004D1D19">
              <w:rPr>
                <w:noProof/>
                <w:webHidden/>
              </w:rPr>
              <w:t>5</w:t>
            </w:r>
            <w:r w:rsidR="0091268C">
              <w:rPr>
                <w:noProof/>
                <w:webHidden/>
              </w:rPr>
              <w:fldChar w:fldCharType="end"/>
            </w:r>
          </w:hyperlink>
        </w:p>
        <w:p w14:paraId="2DB98446" w14:textId="77777777" w:rsidR="0091268C" w:rsidRDefault="00495F7C">
          <w:pPr>
            <w:pStyle w:val="Indholdsfortegnelse3"/>
            <w:tabs>
              <w:tab w:val="right" w:leader="dot" w:pos="9622"/>
            </w:tabs>
            <w:rPr>
              <w:rFonts w:eastAsiaTheme="minorEastAsia" w:cstheme="minorBidi"/>
              <w:noProof/>
              <w:sz w:val="24"/>
              <w:szCs w:val="24"/>
              <w:lang w:eastAsia="da-DK"/>
            </w:rPr>
          </w:pPr>
          <w:hyperlink w:anchor="_Toc5030799" w:history="1">
            <w:r w:rsidR="0091268C" w:rsidRPr="009B0A4D">
              <w:rPr>
                <w:rStyle w:val="Hyperlink"/>
                <w:noProof/>
              </w:rPr>
              <w:t>5.1.1. Interview</w:t>
            </w:r>
            <w:r w:rsidR="0091268C">
              <w:rPr>
                <w:noProof/>
                <w:webHidden/>
              </w:rPr>
              <w:tab/>
            </w:r>
            <w:r w:rsidR="0091268C">
              <w:rPr>
                <w:noProof/>
                <w:webHidden/>
              </w:rPr>
              <w:fldChar w:fldCharType="begin"/>
            </w:r>
            <w:r w:rsidR="0091268C">
              <w:rPr>
                <w:noProof/>
                <w:webHidden/>
              </w:rPr>
              <w:instrText xml:space="preserve"> PAGEREF _Toc5030799 \h </w:instrText>
            </w:r>
            <w:r w:rsidR="0091268C">
              <w:rPr>
                <w:noProof/>
                <w:webHidden/>
              </w:rPr>
            </w:r>
            <w:r w:rsidR="0091268C">
              <w:rPr>
                <w:noProof/>
                <w:webHidden/>
              </w:rPr>
              <w:fldChar w:fldCharType="separate"/>
            </w:r>
            <w:r w:rsidR="004D1D19">
              <w:rPr>
                <w:noProof/>
                <w:webHidden/>
              </w:rPr>
              <w:t>6</w:t>
            </w:r>
            <w:r w:rsidR="0091268C">
              <w:rPr>
                <w:noProof/>
                <w:webHidden/>
              </w:rPr>
              <w:fldChar w:fldCharType="end"/>
            </w:r>
          </w:hyperlink>
        </w:p>
        <w:p w14:paraId="41143713"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00" w:history="1">
            <w:r w:rsidR="0091268C" w:rsidRPr="009B0A4D">
              <w:rPr>
                <w:rStyle w:val="Hyperlink"/>
                <w:noProof/>
              </w:rPr>
              <w:t>5.2. Dokumentar metoden</w:t>
            </w:r>
            <w:r w:rsidR="0091268C">
              <w:rPr>
                <w:noProof/>
                <w:webHidden/>
              </w:rPr>
              <w:tab/>
            </w:r>
            <w:r w:rsidR="0091268C">
              <w:rPr>
                <w:noProof/>
                <w:webHidden/>
              </w:rPr>
              <w:fldChar w:fldCharType="begin"/>
            </w:r>
            <w:r w:rsidR="0091268C">
              <w:rPr>
                <w:noProof/>
                <w:webHidden/>
              </w:rPr>
              <w:instrText xml:space="preserve"> PAGEREF _Toc5030800 \h </w:instrText>
            </w:r>
            <w:r w:rsidR="0091268C">
              <w:rPr>
                <w:noProof/>
                <w:webHidden/>
              </w:rPr>
            </w:r>
            <w:r w:rsidR="0091268C">
              <w:rPr>
                <w:noProof/>
                <w:webHidden/>
              </w:rPr>
              <w:fldChar w:fldCharType="separate"/>
            </w:r>
            <w:r w:rsidR="004D1D19">
              <w:rPr>
                <w:noProof/>
                <w:webHidden/>
              </w:rPr>
              <w:t>6</w:t>
            </w:r>
            <w:r w:rsidR="0091268C">
              <w:rPr>
                <w:noProof/>
                <w:webHidden/>
              </w:rPr>
              <w:fldChar w:fldCharType="end"/>
            </w:r>
          </w:hyperlink>
        </w:p>
        <w:p w14:paraId="3F91BA98"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01" w:history="1">
            <w:r w:rsidR="0091268C" w:rsidRPr="009B0A4D">
              <w:rPr>
                <w:rStyle w:val="Hyperlink"/>
                <w:noProof/>
                <w:spacing w:val="15"/>
              </w:rPr>
              <w:t>6. Nytænkningsfasen</w:t>
            </w:r>
            <w:r w:rsidR="0091268C">
              <w:rPr>
                <w:noProof/>
                <w:webHidden/>
              </w:rPr>
              <w:tab/>
            </w:r>
            <w:r w:rsidR="0091268C">
              <w:rPr>
                <w:noProof/>
                <w:webHidden/>
              </w:rPr>
              <w:fldChar w:fldCharType="begin"/>
            </w:r>
            <w:r w:rsidR="0091268C">
              <w:rPr>
                <w:noProof/>
                <w:webHidden/>
              </w:rPr>
              <w:instrText xml:space="preserve"> PAGEREF _Toc5030801 \h </w:instrText>
            </w:r>
            <w:r w:rsidR="0091268C">
              <w:rPr>
                <w:noProof/>
                <w:webHidden/>
              </w:rPr>
            </w:r>
            <w:r w:rsidR="0091268C">
              <w:rPr>
                <w:noProof/>
                <w:webHidden/>
              </w:rPr>
              <w:fldChar w:fldCharType="separate"/>
            </w:r>
            <w:r w:rsidR="004D1D19">
              <w:rPr>
                <w:noProof/>
                <w:webHidden/>
              </w:rPr>
              <w:t>7</w:t>
            </w:r>
            <w:r w:rsidR="0091268C">
              <w:rPr>
                <w:noProof/>
                <w:webHidden/>
              </w:rPr>
              <w:fldChar w:fldCharType="end"/>
            </w:r>
          </w:hyperlink>
        </w:p>
        <w:p w14:paraId="54B01D8D"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02" w:history="1">
            <w:r w:rsidR="0091268C" w:rsidRPr="009B0A4D">
              <w:rPr>
                <w:rStyle w:val="Hyperlink"/>
                <w:noProof/>
              </w:rPr>
              <w:t>6.1. Design thinking</w:t>
            </w:r>
            <w:r w:rsidR="0091268C">
              <w:rPr>
                <w:noProof/>
                <w:webHidden/>
              </w:rPr>
              <w:tab/>
            </w:r>
            <w:r w:rsidR="0091268C">
              <w:rPr>
                <w:noProof/>
                <w:webHidden/>
              </w:rPr>
              <w:fldChar w:fldCharType="begin"/>
            </w:r>
            <w:r w:rsidR="0091268C">
              <w:rPr>
                <w:noProof/>
                <w:webHidden/>
              </w:rPr>
              <w:instrText xml:space="preserve"> PAGEREF _Toc5030802 \h </w:instrText>
            </w:r>
            <w:r w:rsidR="0091268C">
              <w:rPr>
                <w:noProof/>
                <w:webHidden/>
              </w:rPr>
            </w:r>
            <w:r w:rsidR="0091268C">
              <w:rPr>
                <w:noProof/>
                <w:webHidden/>
              </w:rPr>
              <w:fldChar w:fldCharType="separate"/>
            </w:r>
            <w:r w:rsidR="004D1D19">
              <w:rPr>
                <w:noProof/>
                <w:webHidden/>
              </w:rPr>
              <w:t>8</w:t>
            </w:r>
            <w:r w:rsidR="0091268C">
              <w:rPr>
                <w:noProof/>
                <w:webHidden/>
              </w:rPr>
              <w:fldChar w:fldCharType="end"/>
            </w:r>
          </w:hyperlink>
        </w:p>
        <w:p w14:paraId="036A9D3E"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03" w:history="1">
            <w:r w:rsidR="0091268C" w:rsidRPr="009B0A4D">
              <w:rPr>
                <w:rStyle w:val="Hyperlink"/>
                <w:noProof/>
              </w:rPr>
              <w:t>6.2. Produkt- og serviceinnovation</w:t>
            </w:r>
            <w:r w:rsidR="0091268C">
              <w:rPr>
                <w:noProof/>
                <w:webHidden/>
              </w:rPr>
              <w:tab/>
            </w:r>
            <w:r w:rsidR="0091268C">
              <w:rPr>
                <w:noProof/>
                <w:webHidden/>
              </w:rPr>
              <w:fldChar w:fldCharType="begin"/>
            </w:r>
            <w:r w:rsidR="0091268C">
              <w:rPr>
                <w:noProof/>
                <w:webHidden/>
              </w:rPr>
              <w:instrText xml:space="preserve"> PAGEREF _Toc5030803 \h </w:instrText>
            </w:r>
            <w:r w:rsidR="0091268C">
              <w:rPr>
                <w:noProof/>
                <w:webHidden/>
              </w:rPr>
            </w:r>
            <w:r w:rsidR="0091268C">
              <w:rPr>
                <w:noProof/>
                <w:webHidden/>
              </w:rPr>
              <w:fldChar w:fldCharType="separate"/>
            </w:r>
            <w:r w:rsidR="004D1D19">
              <w:rPr>
                <w:noProof/>
                <w:webHidden/>
              </w:rPr>
              <w:t>8</w:t>
            </w:r>
            <w:r w:rsidR="0091268C">
              <w:rPr>
                <w:noProof/>
                <w:webHidden/>
              </w:rPr>
              <w:fldChar w:fldCharType="end"/>
            </w:r>
          </w:hyperlink>
        </w:p>
        <w:p w14:paraId="2C1F0008"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04" w:history="1">
            <w:r w:rsidR="0091268C" w:rsidRPr="009B0A4D">
              <w:rPr>
                <w:rStyle w:val="Hyperlink"/>
                <w:noProof/>
              </w:rPr>
              <w:t>6.3. Skriftlig kommunikation</w:t>
            </w:r>
            <w:r w:rsidR="0091268C">
              <w:rPr>
                <w:noProof/>
                <w:webHidden/>
              </w:rPr>
              <w:tab/>
            </w:r>
            <w:r w:rsidR="0091268C">
              <w:rPr>
                <w:noProof/>
                <w:webHidden/>
              </w:rPr>
              <w:fldChar w:fldCharType="begin"/>
            </w:r>
            <w:r w:rsidR="0091268C">
              <w:rPr>
                <w:noProof/>
                <w:webHidden/>
              </w:rPr>
              <w:instrText xml:space="preserve"> PAGEREF _Toc5030804 \h </w:instrText>
            </w:r>
            <w:r w:rsidR="0091268C">
              <w:rPr>
                <w:noProof/>
                <w:webHidden/>
              </w:rPr>
            </w:r>
            <w:r w:rsidR="0091268C">
              <w:rPr>
                <w:noProof/>
                <w:webHidden/>
              </w:rPr>
              <w:fldChar w:fldCharType="separate"/>
            </w:r>
            <w:r w:rsidR="004D1D19">
              <w:rPr>
                <w:noProof/>
                <w:webHidden/>
              </w:rPr>
              <w:t>9</w:t>
            </w:r>
            <w:r w:rsidR="0091268C">
              <w:rPr>
                <w:noProof/>
                <w:webHidden/>
              </w:rPr>
              <w:fldChar w:fldCharType="end"/>
            </w:r>
          </w:hyperlink>
        </w:p>
        <w:p w14:paraId="3C5108B3"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05" w:history="1">
            <w:r w:rsidR="0091268C" w:rsidRPr="009B0A4D">
              <w:rPr>
                <w:rStyle w:val="Hyperlink"/>
                <w:noProof/>
              </w:rPr>
              <w:t>6.4. Formidlingstrekanten</w:t>
            </w:r>
            <w:r w:rsidR="0091268C">
              <w:rPr>
                <w:noProof/>
                <w:webHidden/>
              </w:rPr>
              <w:tab/>
            </w:r>
            <w:r w:rsidR="0091268C">
              <w:rPr>
                <w:noProof/>
                <w:webHidden/>
              </w:rPr>
              <w:fldChar w:fldCharType="begin"/>
            </w:r>
            <w:r w:rsidR="0091268C">
              <w:rPr>
                <w:noProof/>
                <w:webHidden/>
              </w:rPr>
              <w:instrText xml:space="preserve"> PAGEREF _Toc5030805 \h </w:instrText>
            </w:r>
            <w:r w:rsidR="0091268C">
              <w:rPr>
                <w:noProof/>
                <w:webHidden/>
              </w:rPr>
            </w:r>
            <w:r w:rsidR="0091268C">
              <w:rPr>
                <w:noProof/>
                <w:webHidden/>
              </w:rPr>
              <w:fldChar w:fldCharType="separate"/>
            </w:r>
            <w:r w:rsidR="004D1D19">
              <w:rPr>
                <w:noProof/>
                <w:webHidden/>
              </w:rPr>
              <w:t>10</w:t>
            </w:r>
            <w:r w:rsidR="0091268C">
              <w:rPr>
                <w:noProof/>
                <w:webHidden/>
              </w:rPr>
              <w:fldChar w:fldCharType="end"/>
            </w:r>
          </w:hyperlink>
        </w:p>
        <w:p w14:paraId="0BC7940C"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06" w:history="1">
            <w:r w:rsidR="0091268C" w:rsidRPr="009B0A4D">
              <w:rPr>
                <w:rStyle w:val="Hyperlink"/>
                <w:noProof/>
              </w:rPr>
              <w:t>7.  Konceptudviklingen</w:t>
            </w:r>
            <w:r w:rsidR="0091268C">
              <w:rPr>
                <w:noProof/>
                <w:webHidden/>
              </w:rPr>
              <w:tab/>
            </w:r>
            <w:r w:rsidR="0091268C">
              <w:rPr>
                <w:noProof/>
                <w:webHidden/>
              </w:rPr>
              <w:fldChar w:fldCharType="begin"/>
            </w:r>
            <w:r w:rsidR="0091268C">
              <w:rPr>
                <w:noProof/>
                <w:webHidden/>
              </w:rPr>
              <w:instrText xml:space="preserve"> PAGEREF _Toc5030806 \h </w:instrText>
            </w:r>
            <w:r w:rsidR="0091268C">
              <w:rPr>
                <w:noProof/>
                <w:webHidden/>
              </w:rPr>
            </w:r>
            <w:r w:rsidR="0091268C">
              <w:rPr>
                <w:noProof/>
                <w:webHidden/>
              </w:rPr>
              <w:fldChar w:fldCharType="separate"/>
            </w:r>
            <w:r w:rsidR="004D1D19">
              <w:rPr>
                <w:noProof/>
                <w:webHidden/>
              </w:rPr>
              <w:t>10</w:t>
            </w:r>
            <w:r w:rsidR="0091268C">
              <w:rPr>
                <w:noProof/>
                <w:webHidden/>
              </w:rPr>
              <w:fldChar w:fldCharType="end"/>
            </w:r>
          </w:hyperlink>
        </w:p>
        <w:p w14:paraId="02873BBF"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07" w:history="1">
            <w:r w:rsidR="0091268C" w:rsidRPr="009B0A4D">
              <w:rPr>
                <w:rStyle w:val="Hyperlink"/>
                <w:noProof/>
              </w:rPr>
              <w:t>7.1 Design og sprog</w:t>
            </w:r>
            <w:r w:rsidR="0091268C">
              <w:rPr>
                <w:noProof/>
                <w:webHidden/>
              </w:rPr>
              <w:tab/>
            </w:r>
            <w:r w:rsidR="0091268C">
              <w:rPr>
                <w:noProof/>
                <w:webHidden/>
              </w:rPr>
              <w:fldChar w:fldCharType="begin"/>
            </w:r>
            <w:r w:rsidR="0091268C">
              <w:rPr>
                <w:noProof/>
                <w:webHidden/>
              </w:rPr>
              <w:instrText xml:space="preserve"> PAGEREF _Toc5030807 \h </w:instrText>
            </w:r>
            <w:r w:rsidR="0091268C">
              <w:rPr>
                <w:noProof/>
                <w:webHidden/>
              </w:rPr>
            </w:r>
            <w:r w:rsidR="0091268C">
              <w:rPr>
                <w:noProof/>
                <w:webHidden/>
              </w:rPr>
              <w:fldChar w:fldCharType="separate"/>
            </w:r>
            <w:r w:rsidR="004D1D19">
              <w:rPr>
                <w:noProof/>
                <w:webHidden/>
              </w:rPr>
              <w:t>11</w:t>
            </w:r>
            <w:r w:rsidR="0091268C">
              <w:rPr>
                <w:noProof/>
                <w:webHidden/>
              </w:rPr>
              <w:fldChar w:fldCharType="end"/>
            </w:r>
          </w:hyperlink>
        </w:p>
        <w:p w14:paraId="190BC862"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08" w:history="1">
            <w:r w:rsidR="0091268C" w:rsidRPr="009B0A4D">
              <w:rPr>
                <w:rStyle w:val="Hyperlink"/>
                <w:noProof/>
              </w:rPr>
              <w:t>8. Afprøvningsfasen</w:t>
            </w:r>
            <w:r w:rsidR="0091268C">
              <w:rPr>
                <w:noProof/>
                <w:webHidden/>
              </w:rPr>
              <w:tab/>
            </w:r>
            <w:r w:rsidR="0091268C">
              <w:rPr>
                <w:noProof/>
                <w:webHidden/>
              </w:rPr>
              <w:fldChar w:fldCharType="begin"/>
            </w:r>
            <w:r w:rsidR="0091268C">
              <w:rPr>
                <w:noProof/>
                <w:webHidden/>
              </w:rPr>
              <w:instrText xml:space="preserve"> PAGEREF _Toc5030808 \h </w:instrText>
            </w:r>
            <w:r w:rsidR="0091268C">
              <w:rPr>
                <w:noProof/>
                <w:webHidden/>
              </w:rPr>
            </w:r>
            <w:r w:rsidR="0091268C">
              <w:rPr>
                <w:noProof/>
                <w:webHidden/>
              </w:rPr>
              <w:fldChar w:fldCharType="separate"/>
            </w:r>
            <w:r w:rsidR="004D1D19">
              <w:rPr>
                <w:noProof/>
                <w:webHidden/>
              </w:rPr>
              <w:t>12</w:t>
            </w:r>
            <w:r w:rsidR="0091268C">
              <w:rPr>
                <w:noProof/>
                <w:webHidden/>
              </w:rPr>
              <w:fldChar w:fldCharType="end"/>
            </w:r>
          </w:hyperlink>
        </w:p>
        <w:p w14:paraId="741321B5"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09" w:history="1">
            <w:r w:rsidR="0091268C" w:rsidRPr="009B0A4D">
              <w:rPr>
                <w:rStyle w:val="Hyperlink"/>
                <w:noProof/>
              </w:rPr>
              <w:t>9. Produktudviklingsfasen</w:t>
            </w:r>
            <w:r w:rsidR="0091268C">
              <w:rPr>
                <w:noProof/>
                <w:webHidden/>
              </w:rPr>
              <w:tab/>
            </w:r>
            <w:r w:rsidR="0091268C">
              <w:rPr>
                <w:noProof/>
                <w:webHidden/>
              </w:rPr>
              <w:fldChar w:fldCharType="begin"/>
            </w:r>
            <w:r w:rsidR="0091268C">
              <w:rPr>
                <w:noProof/>
                <w:webHidden/>
              </w:rPr>
              <w:instrText xml:space="preserve"> PAGEREF _Toc5030809 \h </w:instrText>
            </w:r>
            <w:r w:rsidR="0091268C">
              <w:rPr>
                <w:noProof/>
                <w:webHidden/>
              </w:rPr>
            </w:r>
            <w:r w:rsidR="0091268C">
              <w:rPr>
                <w:noProof/>
                <w:webHidden/>
              </w:rPr>
              <w:fldChar w:fldCharType="separate"/>
            </w:r>
            <w:r w:rsidR="004D1D19">
              <w:rPr>
                <w:noProof/>
                <w:webHidden/>
              </w:rPr>
              <w:t>13</w:t>
            </w:r>
            <w:r w:rsidR="0091268C">
              <w:rPr>
                <w:noProof/>
                <w:webHidden/>
              </w:rPr>
              <w:fldChar w:fldCharType="end"/>
            </w:r>
          </w:hyperlink>
        </w:p>
        <w:p w14:paraId="1D00FFE3"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10" w:history="1">
            <w:r w:rsidR="0091268C" w:rsidRPr="009B0A4D">
              <w:rPr>
                <w:rStyle w:val="Hyperlink"/>
                <w:noProof/>
              </w:rPr>
              <w:t>10. Implementeringsfasen</w:t>
            </w:r>
            <w:r w:rsidR="0091268C">
              <w:rPr>
                <w:noProof/>
                <w:webHidden/>
              </w:rPr>
              <w:tab/>
            </w:r>
            <w:r w:rsidR="0091268C">
              <w:rPr>
                <w:noProof/>
                <w:webHidden/>
              </w:rPr>
              <w:fldChar w:fldCharType="begin"/>
            </w:r>
            <w:r w:rsidR="0091268C">
              <w:rPr>
                <w:noProof/>
                <w:webHidden/>
              </w:rPr>
              <w:instrText xml:space="preserve"> PAGEREF _Toc5030810 \h </w:instrText>
            </w:r>
            <w:r w:rsidR="0091268C">
              <w:rPr>
                <w:noProof/>
                <w:webHidden/>
              </w:rPr>
            </w:r>
            <w:r w:rsidR="0091268C">
              <w:rPr>
                <w:noProof/>
                <w:webHidden/>
              </w:rPr>
              <w:fldChar w:fldCharType="separate"/>
            </w:r>
            <w:r w:rsidR="004D1D19">
              <w:rPr>
                <w:noProof/>
                <w:webHidden/>
              </w:rPr>
              <w:t>13</w:t>
            </w:r>
            <w:r w:rsidR="0091268C">
              <w:rPr>
                <w:noProof/>
                <w:webHidden/>
              </w:rPr>
              <w:fldChar w:fldCharType="end"/>
            </w:r>
          </w:hyperlink>
        </w:p>
        <w:p w14:paraId="4A6566EE"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11" w:history="1">
            <w:r w:rsidR="0091268C" w:rsidRPr="009B0A4D">
              <w:rPr>
                <w:rStyle w:val="Hyperlink"/>
                <w:noProof/>
              </w:rPr>
              <w:t>11. Konklusion</w:t>
            </w:r>
            <w:r w:rsidR="0091268C">
              <w:rPr>
                <w:noProof/>
                <w:webHidden/>
              </w:rPr>
              <w:tab/>
            </w:r>
            <w:r w:rsidR="0091268C">
              <w:rPr>
                <w:noProof/>
                <w:webHidden/>
              </w:rPr>
              <w:fldChar w:fldCharType="begin"/>
            </w:r>
            <w:r w:rsidR="0091268C">
              <w:rPr>
                <w:noProof/>
                <w:webHidden/>
              </w:rPr>
              <w:instrText xml:space="preserve"> PAGEREF _Toc5030811 \h </w:instrText>
            </w:r>
            <w:r w:rsidR="0091268C">
              <w:rPr>
                <w:noProof/>
                <w:webHidden/>
              </w:rPr>
            </w:r>
            <w:r w:rsidR="0091268C">
              <w:rPr>
                <w:noProof/>
                <w:webHidden/>
              </w:rPr>
              <w:fldChar w:fldCharType="separate"/>
            </w:r>
            <w:r w:rsidR="004D1D19">
              <w:rPr>
                <w:noProof/>
                <w:webHidden/>
              </w:rPr>
              <w:t>13</w:t>
            </w:r>
            <w:r w:rsidR="0091268C">
              <w:rPr>
                <w:noProof/>
                <w:webHidden/>
              </w:rPr>
              <w:fldChar w:fldCharType="end"/>
            </w:r>
          </w:hyperlink>
        </w:p>
        <w:p w14:paraId="2F2A8C88"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12" w:history="1">
            <w:r w:rsidR="0091268C" w:rsidRPr="009B0A4D">
              <w:rPr>
                <w:rStyle w:val="Hyperlink"/>
                <w:noProof/>
              </w:rPr>
              <w:t>12. Perspektivering</w:t>
            </w:r>
            <w:r w:rsidR="0091268C">
              <w:rPr>
                <w:noProof/>
                <w:webHidden/>
              </w:rPr>
              <w:tab/>
            </w:r>
            <w:r w:rsidR="0091268C">
              <w:rPr>
                <w:noProof/>
                <w:webHidden/>
              </w:rPr>
              <w:fldChar w:fldCharType="begin"/>
            </w:r>
            <w:r w:rsidR="0091268C">
              <w:rPr>
                <w:noProof/>
                <w:webHidden/>
              </w:rPr>
              <w:instrText xml:space="preserve"> PAGEREF _Toc5030812 \h </w:instrText>
            </w:r>
            <w:r w:rsidR="0091268C">
              <w:rPr>
                <w:noProof/>
                <w:webHidden/>
              </w:rPr>
            </w:r>
            <w:r w:rsidR="0091268C">
              <w:rPr>
                <w:noProof/>
                <w:webHidden/>
              </w:rPr>
              <w:fldChar w:fldCharType="separate"/>
            </w:r>
            <w:r w:rsidR="004D1D19">
              <w:rPr>
                <w:noProof/>
                <w:webHidden/>
              </w:rPr>
              <w:t>14</w:t>
            </w:r>
            <w:r w:rsidR="0091268C">
              <w:rPr>
                <w:noProof/>
                <w:webHidden/>
              </w:rPr>
              <w:fldChar w:fldCharType="end"/>
            </w:r>
          </w:hyperlink>
        </w:p>
        <w:p w14:paraId="0E5E0F9B"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13" w:history="1">
            <w:r w:rsidR="0091268C" w:rsidRPr="009B0A4D">
              <w:rPr>
                <w:rStyle w:val="Hyperlink"/>
                <w:noProof/>
              </w:rPr>
              <w:t>13. Litteraturliste</w:t>
            </w:r>
            <w:r w:rsidR="0091268C">
              <w:rPr>
                <w:noProof/>
                <w:webHidden/>
              </w:rPr>
              <w:tab/>
            </w:r>
            <w:r w:rsidR="0091268C">
              <w:rPr>
                <w:noProof/>
                <w:webHidden/>
              </w:rPr>
              <w:fldChar w:fldCharType="begin"/>
            </w:r>
            <w:r w:rsidR="0091268C">
              <w:rPr>
                <w:noProof/>
                <w:webHidden/>
              </w:rPr>
              <w:instrText xml:space="preserve"> PAGEREF _Toc5030813 \h </w:instrText>
            </w:r>
            <w:r w:rsidR="0091268C">
              <w:rPr>
                <w:noProof/>
                <w:webHidden/>
              </w:rPr>
            </w:r>
            <w:r w:rsidR="0091268C">
              <w:rPr>
                <w:noProof/>
                <w:webHidden/>
              </w:rPr>
              <w:fldChar w:fldCharType="separate"/>
            </w:r>
            <w:r w:rsidR="004D1D19">
              <w:rPr>
                <w:noProof/>
                <w:webHidden/>
              </w:rPr>
              <w:t>15</w:t>
            </w:r>
            <w:r w:rsidR="0091268C">
              <w:rPr>
                <w:noProof/>
                <w:webHidden/>
              </w:rPr>
              <w:fldChar w:fldCharType="end"/>
            </w:r>
          </w:hyperlink>
        </w:p>
        <w:p w14:paraId="49896AC0" w14:textId="77777777" w:rsidR="0091268C" w:rsidRDefault="00495F7C">
          <w:pPr>
            <w:pStyle w:val="Indholdsfortegnelse1"/>
            <w:tabs>
              <w:tab w:val="right" w:leader="dot" w:pos="9622"/>
            </w:tabs>
            <w:rPr>
              <w:rFonts w:eastAsiaTheme="minorEastAsia" w:cstheme="minorBidi"/>
              <w:b w:val="0"/>
              <w:bCs w:val="0"/>
              <w:noProof/>
              <w:sz w:val="24"/>
              <w:szCs w:val="24"/>
              <w:lang w:eastAsia="da-DK"/>
            </w:rPr>
          </w:pPr>
          <w:hyperlink w:anchor="_Toc5030814" w:history="1">
            <w:r w:rsidR="0091268C" w:rsidRPr="009B0A4D">
              <w:rPr>
                <w:rStyle w:val="Hyperlink"/>
                <w:noProof/>
              </w:rPr>
              <w:t>14. Bilag liste</w:t>
            </w:r>
            <w:r w:rsidR="0091268C">
              <w:rPr>
                <w:noProof/>
                <w:webHidden/>
              </w:rPr>
              <w:tab/>
            </w:r>
            <w:r w:rsidR="0091268C">
              <w:rPr>
                <w:noProof/>
                <w:webHidden/>
              </w:rPr>
              <w:fldChar w:fldCharType="begin"/>
            </w:r>
            <w:r w:rsidR="0091268C">
              <w:rPr>
                <w:noProof/>
                <w:webHidden/>
              </w:rPr>
              <w:instrText xml:space="preserve"> PAGEREF _Toc5030814 \h </w:instrText>
            </w:r>
            <w:r w:rsidR="0091268C">
              <w:rPr>
                <w:noProof/>
                <w:webHidden/>
              </w:rPr>
            </w:r>
            <w:r w:rsidR="0091268C">
              <w:rPr>
                <w:noProof/>
                <w:webHidden/>
              </w:rPr>
              <w:fldChar w:fldCharType="separate"/>
            </w:r>
            <w:r w:rsidR="004D1D19">
              <w:rPr>
                <w:noProof/>
                <w:webHidden/>
              </w:rPr>
              <w:t>17</w:t>
            </w:r>
            <w:r w:rsidR="0091268C">
              <w:rPr>
                <w:noProof/>
                <w:webHidden/>
              </w:rPr>
              <w:fldChar w:fldCharType="end"/>
            </w:r>
          </w:hyperlink>
        </w:p>
        <w:p w14:paraId="37D11F7E"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15" w:history="1">
            <w:r w:rsidR="0091268C" w:rsidRPr="009B0A4D">
              <w:rPr>
                <w:rStyle w:val="Hyperlink"/>
                <w:noProof/>
              </w:rPr>
              <w:t>14.1.  Bilag 1 - Fagprøve kontrakt</w:t>
            </w:r>
            <w:r w:rsidR="0091268C">
              <w:rPr>
                <w:noProof/>
                <w:webHidden/>
              </w:rPr>
              <w:tab/>
            </w:r>
            <w:r w:rsidR="0091268C">
              <w:rPr>
                <w:noProof/>
                <w:webHidden/>
              </w:rPr>
              <w:fldChar w:fldCharType="begin"/>
            </w:r>
            <w:r w:rsidR="0091268C">
              <w:rPr>
                <w:noProof/>
                <w:webHidden/>
              </w:rPr>
              <w:instrText xml:space="preserve"> PAGEREF _Toc5030815 \h </w:instrText>
            </w:r>
            <w:r w:rsidR="0091268C">
              <w:rPr>
                <w:noProof/>
                <w:webHidden/>
              </w:rPr>
            </w:r>
            <w:r w:rsidR="0091268C">
              <w:rPr>
                <w:noProof/>
                <w:webHidden/>
              </w:rPr>
              <w:fldChar w:fldCharType="separate"/>
            </w:r>
            <w:r w:rsidR="004D1D19">
              <w:rPr>
                <w:noProof/>
                <w:webHidden/>
              </w:rPr>
              <w:t>18</w:t>
            </w:r>
            <w:r w:rsidR="0091268C">
              <w:rPr>
                <w:noProof/>
                <w:webHidden/>
              </w:rPr>
              <w:fldChar w:fldCharType="end"/>
            </w:r>
          </w:hyperlink>
        </w:p>
        <w:p w14:paraId="6CB1F325"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16" w:history="1">
            <w:r w:rsidR="0091268C" w:rsidRPr="009B0A4D">
              <w:rPr>
                <w:rStyle w:val="Hyperlink"/>
                <w:noProof/>
              </w:rPr>
              <w:t>14.1. Bilag 1 – Forsat Fagprøvekontrakt</w:t>
            </w:r>
            <w:r w:rsidR="0091268C">
              <w:rPr>
                <w:noProof/>
                <w:webHidden/>
              </w:rPr>
              <w:tab/>
            </w:r>
            <w:r w:rsidR="0091268C">
              <w:rPr>
                <w:noProof/>
                <w:webHidden/>
              </w:rPr>
              <w:fldChar w:fldCharType="begin"/>
            </w:r>
            <w:r w:rsidR="0091268C">
              <w:rPr>
                <w:noProof/>
                <w:webHidden/>
              </w:rPr>
              <w:instrText xml:space="preserve"> PAGEREF _Toc5030816 \h </w:instrText>
            </w:r>
            <w:r w:rsidR="0091268C">
              <w:rPr>
                <w:noProof/>
                <w:webHidden/>
              </w:rPr>
            </w:r>
            <w:r w:rsidR="0091268C">
              <w:rPr>
                <w:noProof/>
                <w:webHidden/>
              </w:rPr>
              <w:fldChar w:fldCharType="separate"/>
            </w:r>
            <w:r w:rsidR="004D1D19">
              <w:rPr>
                <w:noProof/>
                <w:webHidden/>
              </w:rPr>
              <w:t>19</w:t>
            </w:r>
            <w:r w:rsidR="0091268C">
              <w:rPr>
                <w:noProof/>
                <w:webHidden/>
              </w:rPr>
              <w:fldChar w:fldCharType="end"/>
            </w:r>
          </w:hyperlink>
        </w:p>
        <w:p w14:paraId="01C9D27F"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17" w:history="1">
            <w:r w:rsidR="0091268C" w:rsidRPr="009B0A4D">
              <w:rPr>
                <w:rStyle w:val="Hyperlink"/>
                <w:noProof/>
              </w:rPr>
              <w:t>14.2. Bilag 2 - Gantt-kort</w:t>
            </w:r>
            <w:r w:rsidR="0091268C">
              <w:rPr>
                <w:noProof/>
                <w:webHidden/>
              </w:rPr>
              <w:tab/>
            </w:r>
            <w:r w:rsidR="0091268C">
              <w:rPr>
                <w:noProof/>
                <w:webHidden/>
              </w:rPr>
              <w:fldChar w:fldCharType="begin"/>
            </w:r>
            <w:r w:rsidR="0091268C">
              <w:rPr>
                <w:noProof/>
                <w:webHidden/>
              </w:rPr>
              <w:instrText xml:space="preserve"> PAGEREF _Toc5030817 \h </w:instrText>
            </w:r>
            <w:r w:rsidR="0091268C">
              <w:rPr>
                <w:noProof/>
                <w:webHidden/>
              </w:rPr>
            </w:r>
            <w:r w:rsidR="0091268C">
              <w:rPr>
                <w:noProof/>
                <w:webHidden/>
              </w:rPr>
              <w:fldChar w:fldCharType="separate"/>
            </w:r>
            <w:r w:rsidR="004D1D19">
              <w:rPr>
                <w:noProof/>
                <w:webHidden/>
              </w:rPr>
              <w:t>20</w:t>
            </w:r>
            <w:r w:rsidR="0091268C">
              <w:rPr>
                <w:noProof/>
                <w:webHidden/>
              </w:rPr>
              <w:fldChar w:fldCharType="end"/>
            </w:r>
          </w:hyperlink>
        </w:p>
        <w:p w14:paraId="369D15F3"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18" w:history="1">
            <w:r w:rsidR="0091268C" w:rsidRPr="009B0A4D">
              <w:rPr>
                <w:rStyle w:val="Hyperlink"/>
                <w:noProof/>
              </w:rPr>
              <w:t>14.3. Bilag 3 - Interview med Marlene B. Sagi - Fritidsmedarbejder</w:t>
            </w:r>
            <w:r w:rsidR="0091268C">
              <w:rPr>
                <w:noProof/>
                <w:webHidden/>
              </w:rPr>
              <w:tab/>
            </w:r>
            <w:r w:rsidR="0091268C">
              <w:rPr>
                <w:noProof/>
                <w:webHidden/>
              </w:rPr>
              <w:fldChar w:fldCharType="begin"/>
            </w:r>
            <w:r w:rsidR="0091268C">
              <w:rPr>
                <w:noProof/>
                <w:webHidden/>
              </w:rPr>
              <w:instrText xml:space="preserve"> PAGEREF _Toc5030818 \h </w:instrText>
            </w:r>
            <w:r w:rsidR="0091268C">
              <w:rPr>
                <w:noProof/>
                <w:webHidden/>
              </w:rPr>
            </w:r>
            <w:r w:rsidR="0091268C">
              <w:rPr>
                <w:noProof/>
                <w:webHidden/>
              </w:rPr>
              <w:fldChar w:fldCharType="separate"/>
            </w:r>
            <w:r w:rsidR="004D1D19">
              <w:rPr>
                <w:noProof/>
                <w:webHidden/>
              </w:rPr>
              <w:t>21</w:t>
            </w:r>
            <w:r w:rsidR="0091268C">
              <w:rPr>
                <w:noProof/>
                <w:webHidden/>
              </w:rPr>
              <w:fldChar w:fldCharType="end"/>
            </w:r>
          </w:hyperlink>
        </w:p>
        <w:p w14:paraId="435FCD84"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19" w:history="1">
            <w:r w:rsidR="0091268C" w:rsidRPr="009B0A4D">
              <w:rPr>
                <w:rStyle w:val="Hyperlink"/>
                <w:noProof/>
              </w:rPr>
              <w:t>14.4. Bilag 4 - Interview med Marlene B. Sagi - Fritidsmedarbejder</w:t>
            </w:r>
            <w:r w:rsidR="0091268C">
              <w:rPr>
                <w:noProof/>
                <w:webHidden/>
              </w:rPr>
              <w:tab/>
            </w:r>
            <w:r w:rsidR="0091268C">
              <w:rPr>
                <w:noProof/>
                <w:webHidden/>
              </w:rPr>
              <w:fldChar w:fldCharType="begin"/>
            </w:r>
            <w:r w:rsidR="0091268C">
              <w:rPr>
                <w:noProof/>
                <w:webHidden/>
              </w:rPr>
              <w:instrText xml:space="preserve"> PAGEREF _Toc5030819 \h </w:instrText>
            </w:r>
            <w:r w:rsidR="0091268C">
              <w:rPr>
                <w:noProof/>
                <w:webHidden/>
              </w:rPr>
            </w:r>
            <w:r w:rsidR="0091268C">
              <w:rPr>
                <w:noProof/>
                <w:webHidden/>
              </w:rPr>
              <w:fldChar w:fldCharType="separate"/>
            </w:r>
            <w:r w:rsidR="004D1D19">
              <w:rPr>
                <w:noProof/>
                <w:webHidden/>
              </w:rPr>
              <w:t>22</w:t>
            </w:r>
            <w:r w:rsidR="0091268C">
              <w:rPr>
                <w:noProof/>
                <w:webHidden/>
              </w:rPr>
              <w:fldChar w:fldCharType="end"/>
            </w:r>
          </w:hyperlink>
        </w:p>
        <w:p w14:paraId="4D5C214F"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20" w:history="1">
            <w:r w:rsidR="0091268C" w:rsidRPr="009B0A4D">
              <w:rPr>
                <w:rStyle w:val="Hyperlink"/>
                <w:noProof/>
              </w:rPr>
              <w:t>14.5. Bilag 5 - udleveret dias – Det gode sprog – Skriftlig kommunikation</w:t>
            </w:r>
            <w:r w:rsidR="0091268C">
              <w:rPr>
                <w:noProof/>
                <w:webHidden/>
              </w:rPr>
              <w:tab/>
            </w:r>
            <w:r w:rsidR="0091268C">
              <w:rPr>
                <w:noProof/>
                <w:webHidden/>
              </w:rPr>
              <w:fldChar w:fldCharType="begin"/>
            </w:r>
            <w:r w:rsidR="0091268C">
              <w:rPr>
                <w:noProof/>
                <w:webHidden/>
              </w:rPr>
              <w:instrText xml:space="preserve"> PAGEREF _Toc5030820 \h </w:instrText>
            </w:r>
            <w:r w:rsidR="0091268C">
              <w:rPr>
                <w:noProof/>
                <w:webHidden/>
              </w:rPr>
            </w:r>
            <w:r w:rsidR="0091268C">
              <w:rPr>
                <w:noProof/>
                <w:webHidden/>
              </w:rPr>
              <w:fldChar w:fldCharType="separate"/>
            </w:r>
            <w:r w:rsidR="004D1D19">
              <w:rPr>
                <w:noProof/>
                <w:webHidden/>
              </w:rPr>
              <w:t>23</w:t>
            </w:r>
            <w:r w:rsidR="0091268C">
              <w:rPr>
                <w:noProof/>
                <w:webHidden/>
              </w:rPr>
              <w:fldChar w:fldCharType="end"/>
            </w:r>
          </w:hyperlink>
        </w:p>
        <w:p w14:paraId="6276C42A"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21" w:history="1">
            <w:r w:rsidR="0091268C" w:rsidRPr="009B0A4D">
              <w:rPr>
                <w:rStyle w:val="Hyperlink"/>
                <w:noProof/>
              </w:rPr>
              <w:t>14.6. Bilag 6 - udleveret dias – Formidlingstrekanten – Skriftlig kommunikation</w:t>
            </w:r>
            <w:r w:rsidR="0091268C">
              <w:rPr>
                <w:noProof/>
                <w:webHidden/>
              </w:rPr>
              <w:tab/>
            </w:r>
            <w:r w:rsidR="0091268C">
              <w:rPr>
                <w:noProof/>
                <w:webHidden/>
              </w:rPr>
              <w:fldChar w:fldCharType="begin"/>
            </w:r>
            <w:r w:rsidR="0091268C">
              <w:rPr>
                <w:noProof/>
                <w:webHidden/>
              </w:rPr>
              <w:instrText xml:space="preserve"> PAGEREF _Toc5030821 \h </w:instrText>
            </w:r>
            <w:r w:rsidR="0091268C">
              <w:rPr>
                <w:noProof/>
                <w:webHidden/>
              </w:rPr>
            </w:r>
            <w:r w:rsidR="0091268C">
              <w:rPr>
                <w:noProof/>
                <w:webHidden/>
              </w:rPr>
              <w:fldChar w:fldCharType="separate"/>
            </w:r>
            <w:r w:rsidR="004D1D19">
              <w:rPr>
                <w:noProof/>
                <w:webHidden/>
              </w:rPr>
              <w:t>24</w:t>
            </w:r>
            <w:r w:rsidR="0091268C">
              <w:rPr>
                <w:noProof/>
                <w:webHidden/>
              </w:rPr>
              <w:fldChar w:fldCharType="end"/>
            </w:r>
          </w:hyperlink>
        </w:p>
        <w:p w14:paraId="015071C1"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22" w:history="1">
            <w:r w:rsidR="0091268C" w:rsidRPr="009B0A4D">
              <w:rPr>
                <w:rStyle w:val="Hyperlink"/>
                <w:noProof/>
              </w:rPr>
              <w:t>14.7. Bilag 7 - udsnit fra Sproglige retningslinjer for ansatte ved Skive Kommune, intranettet (se eksternt bilag)</w:t>
            </w:r>
            <w:r w:rsidR="0091268C">
              <w:rPr>
                <w:noProof/>
                <w:webHidden/>
              </w:rPr>
              <w:tab/>
            </w:r>
            <w:r w:rsidR="0091268C">
              <w:rPr>
                <w:noProof/>
                <w:webHidden/>
              </w:rPr>
              <w:fldChar w:fldCharType="begin"/>
            </w:r>
            <w:r w:rsidR="0091268C">
              <w:rPr>
                <w:noProof/>
                <w:webHidden/>
              </w:rPr>
              <w:instrText xml:space="preserve"> PAGEREF _Toc5030822 \h </w:instrText>
            </w:r>
            <w:r w:rsidR="0091268C">
              <w:rPr>
                <w:noProof/>
                <w:webHidden/>
              </w:rPr>
            </w:r>
            <w:r w:rsidR="0091268C">
              <w:rPr>
                <w:noProof/>
                <w:webHidden/>
              </w:rPr>
              <w:fldChar w:fldCharType="separate"/>
            </w:r>
            <w:r w:rsidR="004D1D19">
              <w:rPr>
                <w:noProof/>
                <w:webHidden/>
              </w:rPr>
              <w:t>25</w:t>
            </w:r>
            <w:r w:rsidR="0091268C">
              <w:rPr>
                <w:noProof/>
                <w:webHidden/>
              </w:rPr>
              <w:fldChar w:fldCharType="end"/>
            </w:r>
          </w:hyperlink>
        </w:p>
        <w:p w14:paraId="06289B36"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23" w:history="1">
            <w:r w:rsidR="0091268C" w:rsidRPr="009B0A4D">
              <w:rPr>
                <w:rStyle w:val="Hyperlink"/>
                <w:noProof/>
              </w:rPr>
              <w:t>14.8. Bilag 8 – interview SIS</w:t>
            </w:r>
            <w:r w:rsidR="0091268C">
              <w:rPr>
                <w:noProof/>
                <w:webHidden/>
              </w:rPr>
              <w:tab/>
            </w:r>
            <w:r w:rsidR="0091268C">
              <w:rPr>
                <w:noProof/>
                <w:webHidden/>
              </w:rPr>
              <w:fldChar w:fldCharType="begin"/>
            </w:r>
            <w:r w:rsidR="0091268C">
              <w:rPr>
                <w:noProof/>
                <w:webHidden/>
              </w:rPr>
              <w:instrText xml:space="preserve"> PAGEREF _Toc5030823 \h </w:instrText>
            </w:r>
            <w:r w:rsidR="0091268C">
              <w:rPr>
                <w:noProof/>
                <w:webHidden/>
              </w:rPr>
            </w:r>
            <w:r w:rsidR="0091268C">
              <w:rPr>
                <w:noProof/>
                <w:webHidden/>
              </w:rPr>
              <w:fldChar w:fldCharType="separate"/>
            </w:r>
            <w:r w:rsidR="004D1D19">
              <w:rPr>
                <w:noProof/>
                <w:webHidden/>
              </w:rPr>
              <w:t>26</w:t>
            </w:r>
            <w:r w:rsidR="0091268C">
              <w:rPr>
                <w:noProof/>
                <w:webHidden/>
              </w:rPr>
              <w:fldChar w:fldCharType="end"/>
            </w:r>
          </w:hyperlink>
        </w:p>
        <w:p w14:paraId="5ED70C88" w14:textId="77777777" w:rsidR="0091268C" w:rsidRDefault="00495F7C">
          <w:pPr>
            <w:pStyle w:val="Indholdsfortegnelse2"/>
            <w:tabs>
              <w:tab w:val="right" w:leader="dot" w:pos="9622"/>
            </w:tabs>
            <w:rPr>
              <w:rFonts w:eastAsiaTheme="minorEastAsia" w:cstheme="minorBidi"/>
              <w:i w:val="0"/>
              <w:iCs w:val="0"/>
              <w:noProof/>
              <w:sz w:val="24"/>
              <w:szCs w:val="24"/>
              <w:lang w:eastAsia="da-DK"/>
            </w:rPr>
          </w:pPr>
          <w:hyperlink w:anchor="_Toc5030824" w:history="1">
            <w:r w:rsidR="0091268C" w:rsidRPr="009B0A4D">
              <w:rPr>
                <w:rStyle w:val="Hyperlink"/>
                <w:noProof/>
              </w:rPr>
              <w:t>14.9. Bilag 9 – ordoptælling</w:t>
            </w:r>
            <w:r w:rsidR="0091268C">
              <w:rPr>
                <w:noProof/>
                <w:webHidden/>
              </w:rPr>
              <w:tab/>
            </w:r>
            <w:r w:rsidR="0091268C">
              <w:rPr>
                <w:noProof/>
                <w:webHidden/>
              </w:rPr>
              <w:fldChar w:fldCharType="begin"/>
            </w:r>
            <w:r w:rsidR="0091268C">
              <w:rPr>
                <w:noProof/>
                <w:webHidden/>
              </w:rPr>
              <w:instrText xml:space="preserve"> PAGEREF _Toc5030824 \h </w:instrText>
            </w:r>
            <w:r w:rsidR="0091268C">
              <w:rPr>
                <w:noProof/>
                <w:webHidden/>
              </w:rPr>
            </w:r>
            <w:r w:rsidR="0091268C">
              <w:rPr>
                <w:noProof/>
                <w:webHidden/>
              </w:rPr>
              <w:fldChar w:fldCharType="separate"/>
            </w:r>
            <w:r w:rsidR="004D1D19">
              <w:rPr>
                <w:noProof/>
                <w:webHidden/>
              </w:rPr>
              <w:t>27</w:t>
            </w:r>
            <w:r w:rsidR="0091268C">
              <w:rPr>
                <w:noProof/>
                <w:webHidden/>
              </w:rPr>
              <w:fldChar w:fldCharType="end"/>
            </w:r>
          </w:hyperlink>
        </w:p>
        <w:p w14:paraId="7B089F4B" w14:textId="77777777" w:rsidR="00CF0B72" w:rsidRDefault="00D02EE6" w:rsidP="0091268C">
          <w:pPr>
            <w:outlineLvl w:val="2"/>
          </w:pPr>
          <w:r w:rsidRPr="00CF0B72">
            <w:rPr>
              <w:b/>
              <w:bCs/>
            </w:rPr>
            <w:fldChar w:fldCharType="end"/>
          </w:r>
        </w:p>
      </w:sdtContent>
    </w:sdt>
    <w:bookmarkStart w:id="3" w:name="_Toc530736945" w:displacedByCustomXml="prev"/>
    <w:p w14:paraId="14D3F1B1" w14:textId="77777777" w:rsidR="0091268C" w:rsidRDefault="0091268C" w:rsidP="0091268C"/>
    <w:p w14:paraId="21EBC714" w14:textId="77777777" w:rsidR="0091268C" w:rsidRPr="0091268C" w:rsidRDefault="0091268C" w:rsidP="0091268C"/>
    <w:p w14:paraId="6D411172" w14:textId="77777777" w:rsidR="0091268C" w:rsidRDefault="0091268C" w:rsidP="0091268C"/>
    <w:p w14:paraId="744731AE" w14:textId="77777777" w:rsidR="0091268C" w:rsidRDefault="0091268C" w:rsidP="0091268C"/>
    <w:p w14:paraId="6A49D65F" w14:textId="77777777" w:rsidR="0091268C" w:rsidRDefault="0091268C" w:rsidP="0091268C"/>
    <w:p w14:paraId="2DB1E596" w14:textId="77777777" w:rsidR="0091268C" w:rsidRDefault="0091268C" w:rsidP="0091268C"/>
    <w:p w14:paraId="1CC174A0" w14:textId="77777777" w:rsidR="0091268C" w:rsidRDefault="0091268C" w:rsidP="0091268C"/>
    <w:p w14:paraId="44A3DC64" w14:textId="77777777" w:rsidR="0091268C" w:rsidRDefault="0091268C" w:rsidP="0091268C"/>
    <w:p w14:paraId="5D4ABFFE" w14:textId="77777777" w:rsidR="0091268C" w:rsidRDefault="0091268C" w:rsidP="0091268C"/>
    <w:p w14:paraId="17B4610C" w14:textId="77777777" w:rsidR="0091268C" w:rsidRDefault="0091268C" w:rsidP="0091268C"/>
    <w:p w14:paraId="7DFBC0CE" w14:textId="77777777" w:rsidR="0091268C" w:rsidRDefault="0091268C" w:rsidP="0091268C"/>
    <w:p w14:paraId="3E20888F" w14:textId="77777777" w:rsidR="0091268C" w:rsidRDefault="0091268C" w:rsidP="0091268C"/>
    <w:p w14:paraId="0123BB2E" w14:textId="77777777" w:rsidR="0091268C" w:rsidRDefault="0091268C" w:rsidP="0091268C"/>
    <w:p w14:paraId="52D09665" w14:textId="77777777" w:rsidR="0091268C" w:rsidRDefault="0091268C" w:rsidP="0091268C"/>
    <w:p w14:paraId="272693DC" w14:textId="77777777" w:rsidR="0091268C" w:rsidRDefault="0091268C" w:rsidP="0091268C"/>
    <w:p w14:paraId="0E0324D5" w14:textId="77777777" w:rsidR="0091268C" w:rsidRDefault="0091268C" w:rsidP="0091268C"/>
    <w:p w14:paraId="29A8C4EA" w14:textId="77777777" w:rsidR="0091268C" w:rsidRDefault="0091268C" w:rsidP="0091268C"/>
    <w:p w14:paraId="4A970E10" w14:textId="77777777" w:rsidR="0091268C" w:rsidRDefault="0091268C" w:rsidP="0091268C"/>
    <w:p w14:paraId="2003597A" w14:textId="77777777" w:rsidR="0091268C" w:rsidRDefault="0091268C" w:rsidP="0091268C"/>
    <w:p w14:paraId="3B8C52BF" w14:textId="77777777" w:rsidR="0091268C" w:rsidRDefault="0091268C" w:rsidP="0091268C"/>
    <w:p w14:paraId="114F306C" w14:textId="77777777" w:rsidR="0091268C" w:rsidRDefault="0091268C" w:rsidP="0091268C"/>
    <w:p w14:paraId="26015A34" w14:textId="77777777" w:rsidR="0091268C" w:rsidRPr="0091268C" w:rsidRDefault="0091268C" w:rsidP="0091268C"/>
    <w:p w14:paraId="1CEE54DC" w14:textId="77777777" w:rsidR="00FE684F" w:rsidRPr="004139F0" w:rsidRDefault="00F071B6" w:rsidP="00F071B6">
      <w:pPr>
        <w:pStyle w:val="Overskrift1"/>
      </w:pPr>
      <w:bookmarkStart w:id="4" w:name="_Toc5030789"/>
      <w:r w:rsidRPr="004139F0">
        <w:lastRenderedPageBreak/>
        <w:t xml:space="preserve">1. </w:t>
      </w:r>
      <w:r w:rsidR="002E245F" w:rsidRPr="004139F0">
        <w:t>Indledning</w:t>
      </w:r>
      <w:bookmarkEnd w:id="3"/>
      <w:bookmarkEnd w:id="4"/>
    </w:p>
    <w:p w14:paraId="7E3A38D6" w14:textId="77777777" w:rsidR="00793AAC" w:rsidRPr="004139F0" w:rsidRDefault="0013490E" w:rsidP="00793AAC">
      <w:r w:rsidRPr="004139F0">
        <w:t>Jeg er kontorelev i Kultu</w:t>
      </w:r>
      <w:r w:rsidR="003C11B0" w:rsidRPr="004139F0">
        <w:t>r, Fritid og Økonomi, og</w:t>
      </w:r>
      <w:r w:rsidR="009E290A" w:rsidRPr="004139F0">
        <w:t xml:space="preserve"> sidder blandt andet med </w:t>
      </w:r>
      <w:r w:rsidR="0085289E" w:rsidRPr="004139F0">
        <w:t xml:space="preserve">frivillige </w:t>
      </w:r>
      <w:r w:rsidR="009E290A" w:rsidRPr="004139F0">
        <w:t>folkeoplysende foreninger i Skive Kommune</w:t>
      </w:r>
      <w:r w:rsidR="00F52874" w:rsidRPr="004139F0">
        <w:t>.</w:t>
      </w:r>
      <w:r w:rsidR="00611F19" w:rsidRPr="004139F0">
        <w:t xml:space="preserve"> </w:t>
      </w:r>
      <w:r w:rsidR="0085289E" w:rsidRPr="004139F0">
        <w:t xml:space="preserve">Foreningerne kan </w:t>
      </w:r>
      <w:r w:rsidR="00611F19" w:rsidRPr="004139F0">
        <w:t>søge tilskud til både d</w:t>
      </w:r>
      <w:r w:rsidR="0085289E" w:rsidRPr="004139F0">
        <w:t xml:space="preserve">rift og leje af lokaler </w:t>
      </w:r>
      <w:r w:rsidR="00611F19" w:rsidRPr="004139F0">
        <w:t>og lejrpladser</w:t>
      </w:r>
      <w:r w:rsidR="000A287A" w:rsidRPr="004139F0">
        <w:t xml:space="preserve">, samt </w:t>
      </w:r>
      <w:r w:rsidR="0085289E" w:rsidRPr="004139F0">
        <w:t xml:space="preserve">et medlemstilskud til medlemmer under 25 år. </w:t>
      </w:r>
      <w:r w:rsidR="00742FF2">
        <w:t>Foreningerne opdeles i 3 typer</w:t>
      </w:r>
      <w:r w:rsidR="0085289E" w:rsidRPr="004139F0">
        <w:t>: s</w:t>
      </w:r>
      <w:r w:rsidR="000D6786" w:rsidRPr="004139F0">
        <w:t>pejder</w:t>
      </w:r>
      <w:r w:rsidR="0085289E" w:rsidRPr="004139F0">
        <w:t>e, Idræt og øvrige. D</w:t>
      </w:r>
      <w:r w:rsidR="000D6786" w:rsidRPr="004139F0">
        <w:t xml:space="preserve">e besidder alle sammen et fællesskab med forskellige </w:t>
      </w:r>
      <w:r w:rsidR="0085289E" w:rsidRPr="004139F0">
        <w:t>aktiviteter</w:t>
      </w:r>
      <w:r w:rsidR="000D6786" w:rsidRPr="004139F0">
        <w:t xml:space="preserve"> og id</w:t>
      </w:r>
      <w:r w:rsidR="0085289E" w:rsidRPr="004139F0">
        <w:t>eologier. F</w:t>
      </w:r>
      <w:r w:rsidR="000D6786" w:rsidRPr="004139F0">
        <w:t>or at d</w:t>
      </w:r>
      <w:r w:rsidR="0085289E" w:rsidRPr="004139F0">
        <w:t xml:space="preserve">e kan søge tilskud, er det </w:t>
      </w:r>
      <w:r w:rsidR="000D6786" w:rsidRPr="004139F0">
        <w:t xml:space="preserve">vigtigt, at de ved </w:t>
      </w:r>
      <w:r w:rsidR="00A53879">
        <w:t xml:space="preserve">noget om </w:t>
      </w:r>
      <w:r w:rsidR="000D6786" w:rsidRPr="004139F0">
        <w:t>hvilke muligheder der er</w:t>
      </w:r>
      <w:r w:rsidR="0085289E" w:rsidRPr="004139F0">
        <w:t xml:space="preserve">, </w:t>
      </w:r>
      <w:r w:rsidR="000D6786" w:rsidRPr="004139F0">
        <w:t xml:space="preserve">hvor de søger </w:t>
      </w:r>
      <w:r w:rsidR="00742FF2">
        <w:t>mm</w:t>
      </w:r>
      <w:r w:rsidR="0085289E" w:rsidRPr="004139F0">
        <w:t>.</w:t>
      </w:r>
    </w:p>
    <w:p w14:paraId="1AA35D6F" w14:textId="77777777" w:rsidR="00793AAC" w:rsidRPr="004139F0" w:rsidRDefault="00793AAC" w:rsidP="00793AAC"/>
    <w:p w14:paraId="08443030" w14:textId="77777777" w:rsidR="005E5F20" w:rsidRPr="004139F0" w:rsidRDefault="00F071B6" w:rsidP="00F071B6">
      <w:pPr>
        <w:pStyle w:val="Overskrift1"/>
      </w:pPr>
      <w:bookmarkStart w:id="5" w:name="_Toc5030790"/>
      <w:r w:rsidRPr="004139F0">
        <w:t xml:space="preserve">2. </w:t>
      </w:r>
      <w:r w:rsidR="000F3C79" w:rsidRPr="004139F0">
        <w:t>Problemformulering</w:t>
      </w:r>
      <w:bookmarkEnd w:id="5"/>
      <w:r w:rsidR="009720B3" w:rsidRPr="004139F0">
        <w:t xml:space="preserve">      </w:t>
      </w:r>
    </w:p>
    <w:p w14:paraId="3AF95224" w14:textId="77777777" w:rsidR="00793AAC" w:rsidRPr="004139F0" w:rsidRDefault="00A53879" w:rsidP="00793AAC">
      <w:r>
        <w:t>Der er ca. 128</w:t>
      </w:r>
      <w:r w:rsidR="005E5F20" w:rsidRPr="004139F0">
        <w:rPr>
          <w:rStyle w:val="Fodnotehenvisning"/>
        </w:rPr>
        <w:footnoteReference w:id="1"/>
      </w:r>
      <w:r w:rsidR="005E5F20" w:rsidRPr="004139F0">
        <w:t xml:space="preserve"> forskellige folkeoplysende foreninger i Skive </w:t>
      </w:r>
      <w:r w:rsidR="00543362" w:rsidRPr="004139F0">
        <w:t>Kommune</w:t>
      </w:r>
      <w:r>
        <w:t xml:space="preserve"> som er indberettet i CFR</w:t>
      </w:r>
      <w:r w:rsidR="00543362" w:rsidRPr="004139F0">
        <w:t xml:space="preserve">. Jeg har </w:t>
      </w:r>
      <w:r w:rsidR="005E5F20" w:rsidRPr="004139F0">
        <w:t xml:space="preserve">observeret, at mange af dem kan godt have svært ved at finde ud af hvordan, hvor og hvad der søges tilskud til hos Kommunen. </w:t>
      </w:r>
      <w:r w:rsidR="00793AAC" w:rsidRPr="004139F0">
        <w:t>Det der kan være en af problemstillinger</w:t>
      </w:r>
      <w:r w:rsidR="00543362" w:rsidRPr="004139F0">
        <w:t>ne</w:t>
      </w:r>
      <w:r w:rsidR="00793AAC" w:rsidRPr="004139F0">
        <w:t>, er at de aktuelle tilskudsregler justeres jævnligt</w:t>
      </w:r>
      <w:r w:rsidR="00543362" w:rsidRPr="004139F0">
        <w:t xml:space="preserve"> i de</w:t>
      </w:r>
      <w:r w:rsidR="00793AAC" w:rsidRPr="004139F0">
        <w:t xml:space="preserve"> enkelte kommune</w:t>
      </w:r>
      <w:r w:rsidR="00543362" w:rsidRPr="004139F0">
        <w:t>r</w:t>
      </w:r>
      <w:r w:rsidR="00793AAC" w:rsidRPr="004139F0">
        <w:t xml:space="preserve">, </w:t>
      </w:r>
      <w:r w:rsidR="00543362" w:rsidRPr="004139F0">
        <w:t xml:space="preserve">så det er vigtigt at foreningerne </w:t>
      </w:r>
      <w:r w:rsidR="00793AAC" w:rsidRPr="004139F0">
        <w:t>altid får undersøgt den konkrete ordning lokalt, eksempelvis på kommunens hjemmeside</w:t>
      </w:r>
      <w:r w:rsidR="00793AAC" w:rsidRPr="004139F0">
        <w:rPr>
          <w:rStyle w:val="Fodnotehenvisning"/>
        </w:rPr>
        <w:footnoteReference w:id="2"/>
      </w:r>
      <w:r w:rsidR="00793AAC" w:rsidRPr="004139F0">
        <w:t xml:space="preserve">. </w:t>
      </w:r>
    </w:p>
    <w:p w14:paraId="09D10B78" w14:textId="77777777" w:rsidR="00793AAC" w:rsidRPr="004139F0" w:rsidRDefault="00742FF2" w:rsidP="00793AAC">
      <w:r>
        <w:t>F</w:t>
      </w:r>
      <w:r w:rsidR="00793AAC" w:rsidRPr="004139F0">
        <w:t>or at afhjælpe ovenstående, vil jeg undersøge:</w:t>
      </w:r>
    </w:p>
    <w:p w14:paraId="33B1ACA6" w14:textId="77777777" w:rsidR="00793AAC" w:rsidRPr="004139F0" w:rsidRDefault="00742FF2" w:rsidP="00793AAC">
      <w:r>
        <w:t xml:space="preserve">Hvilke tilskudsmuligheder er der </w:t>
      </w:r>
      <w:r w:rsidR="00793AAC" w:rsidRPr="004139F0">
        <w:t>i Skive Kommune?</w:t>
      </w:r>
    </w:p>
    <w:p w14:paraId="42391CAB" w14:textId="77777777" w:rsidR="00793AAC" w:rsidRPr="004139F0" w:rsidRDefault="00A53879" w:rsidP="00793AAC">
      <w:r>
        <w:t xml:space="preserve">Hvordan kan jeg </w:t>
      </w:r>
      <w:r w:rsidR="00793AAC" w:rsidRPr="004139F0">
        <w:t>gøre det mere oversku</w:t>
      </w:r>
      <w:r w:rsidR="00543362" w:rsidRPr="004139F0">
        <w:t xml:space="preserve">eligt via </w:t>
      </w:r>
      <w:r w:rsidR="00793AAC" w:rsidRPr="004139F0">
        <w:t>en vejledning</w:t>
      </w:r>
      <w:r w:rsidR="00AE5201" w:rsidRPr="004139F0">
        <w:t>?</w:t>
      </w:r>
    </w:p>
    <w:p w14:paraId="240DA716" w14:textId="77777777" w:rsidR="009B5EE4" w:rsidRPr="004139F0" w:rsidRDefault="005E5F20" w:rsidP="00E46A43">
      <w:pPr>
        <w:pStyle w:val="Overskrift1"/>
      </w:pPr>
      <w:bookmarkStart w:id="7" w:name="_Toc5030791"/>
      <w:r w:rsidRPr="004139F0">
        <w:t>3.</w:t>
      </w:r>
      <w:r w:rsidR="00D94374" w:rsidRPr="004139F0">
        <w:t xml:space="preserve"> </w:t>
      </w:r>
      <w:r w:rsidR="00E46A43" w:rsidRPr="004139F0">
        <w:t xml:space="preserve"> </w:t>
      </w:r>
      <w:r w:rsidR="00D94374" w:rsidRPr="004139F0">
        <w:t xml:space="preserve"> </w:t>
      </w:r>
      <w:r w:rsidR="009B5EE4" w:rsidRPr="004139F0">
        <w:t>Afgrænsning</w:t>
      </w:r>
      <w:bookmarkEnd w:id="7"/>
    </w:p>
    <w:p w14:paraId="3ACFBE1A" w14:textId="77777777" w:rsidR="008B5E60" w:rsidRPr="004139F0" w:rsidRDefault="008B5E60" w:rsidP="009B5EE4">
      <w:r w:rsidRPr="004139F0">
        <w:t xml:space="preserve">Grundet opgavens </w:t>
      </w:r>
      <w:r w:rsidR="005E5F20" w:rsidRPr="004139F0">
        <w:t xml:space="preserve">og tidens </w:t>
      </w:r>
      <w:r w:rsidR="00543362" w:rsidRPr="004139F0">
        <w:t>begrænsninger</w:t>
      </w:r>
      <w:r w:rsidRPr="004139F0">
        <w:t xml:space="preserve">, er jeg nødsaget til at </w:t>
      </w:r>
      <w:r w:rsidR="005E5F20" w:rsidRPr="004139F0">
        <w:t>afgrænse</w:t>
      </w:r>
      <w:r w:rsidR="00543362" w:rsidRPr="004139F0">
        <w:t xml:space="preserve"> mig. D</w:t>
      </w:r>
      <w:r w:rsidRPr="004139F0">
        <w:t xml:space="preserve">erfor har jeg valgt </w:t>
      </w:r>
      <w:r w:rsidR="005A4019" w:rsidRPr="004139F0">
        <w:t xml:space="preserve">kun at tage udgangspunkt i de observationer jeg har foretaget mig, og ikke </w:t>
      </w:r>
      <w:r w:rsidRPr="004139F0">
        <w:t>interviewe forskellige foreninger i Skive Kommune</w:t>
      </w:r>
      <w:r w:rsidR="005A4019" w:rsidRPr="004139F0">
        <w:t xml:space="preserve">, </w:t>
      </w:r>
      <w:r w:rsidR="00401C61" w:rsidRPr="004139F0">
        <w:t>som tidligere antaget i min handlingsplan</w:t>
      </w:r>
      <w:r w:rsidR="00543362" w:rsidRPr="004139F0">
        <w:t>.</w:t>
      </w:r>
      <w:r w:rsidR="00401C61" w:rsidRPr="004139F0">
        <w:rPr>
          <w:rStyle w:val="Fodnotehenvisning"/>
        </w:rPr>
        <w:footnoteReference w:id="3"/>
      </w:r>
      <w:r w:rsidRPr="004139F0">
        <w:t xml:space="preserve"> </w:t>
      </w:r>
      <w:r w:rsidR="005A4019" w:rsidRPr="004139F0">
        <w:t>Mit fokus bliver</w:t>
      </w:r>
      <w:r w:rsidRPr="004139F0">
        <w:t xml:space="preserve"> på dem som skal udlevere materialet, </w:t>
      </w:r>
      <w:r w:rsidR="00D94374" w:rsidRPr="004139F0">
        <w:t xml:space="preserve">og </w:t>
      </w:r>
      <w:r w:rsidRPr="004139F0">
        <w:t xml:space="preserve">bevillige de forskellige tilskud, da deres </w:t>
      </w:r>
      <w:r w:rsidR="00D94374" w:rsidRPr="004139F0">
        <w:t>erfaringer og arbejdsgange giver et allerede bredt kendskab til problemstillingen.</w:t>
      </w:r>
      <w:r w:rsidR="00146EF2" w:rsidRPr="004139F0">
        <w:t xml:space="preserve"> Brugerpanelet hertil vil være Spejdersa</w:t>
      </w:r>
      <w:r w:rsidR="004D1D19">
        <w:t>mrådet, Skive Idrætssamvirke og</w:t>
      </w:r>
      <w:r w:rsidR="00F22C12" w:rsidRPr="004139F0">
        <w:t xml:space="preserve"> </w:t>
      </w:r>
      <w:r w:rsidR="00146EF2" w:rsidRPr="004139F0">
        <w:t>Marl</w:t>
      </w:r>
      <w:r w:rsidR="00761321" w:rsidRPr="004139F0">
        <w:t>ene B</w:t>
      </w:r>
      <w:r w:rsidR="00F22C12" w:rsidRPr="004139F0">
        <w:t>. Sagi- Fritidsmedarbejder</w:t>
      </w:r>
      <w:r w:rsidR="000800D0" w:rsidRPr="004139F0">
        <w:t xml:space="preserve"> </w:t>
      </w:r>
      <w:r w:rsidR="006535AD" w:rsidRPr="004139F0">
        <w:t xml:space="preserve">da hun </w:t>
      </w:r>
      <w:r w:rsidR="00543362" w:rsidRPr="004139F0">
        <w:t>er</w:t>
      </w:r>
      <w:r w:rsidR="006535AD" w:rsidRPr="004139F0">
        <w:t xml:space="preserve"> den</w:t>
      </w:r>
      <w:r w:rsidR="00543362" w:rsidRPr="004139F0">
        <w:t xml:space="preserve"> centrale i forbindelse med vejledningen af foreningerne</w:t>
      </w:r>
    </w:p>
    <w:p w14:paraId="4EBCAD62" w14:textId="77777777" w:rsidR="001F6B70" w:rsidRDefault="00486B4C" w:rsidP="00236A52">
      <w:r w:rsidRPr="004139F0">
        <w:t xml:space="preserve">På folkeoplysningsområdet er der også den folkeoplysende voksenundervisning. Da der </w:t>
      </w:r>
      <w:r w:rsidR="006535AD" w:rsidRPr="004139F0">
        <w:t xml:space="preserve">er </w:t>
      </w:r>
      <w:r w:rsidRPr="004139F0">
        <w:t xml:space="preserve">et mere statisk område med meget sjældne nyoprettelser, har jeg valgt ikke at inddrage disse i mit projekt. </w:t>
      </w:r>
    </w:p>
    <w:p w14:paraId="37545C72" w14:textId="77777777" w:rsidR="00CF0B72" w:rsidRDefault="00CF0B72" w:rsidP="00236A52"/>
    <w:p w14:paraId="3A6B6512" w14:textId="77777777" w:rsidR="00CF0B72" w:rsidRDefault="00CF0B72" w:rsidP="00236A52"/>
    <w:p w14:paraId="45112D58" w14:textId="77777777" w:rsidR="00CF0B72" w:rsidRPr="004139F0" w:rsidRDefault="00CF0B72" w:rsidP="00236A52"/>
    <w:p w14:paraId="3F055F96" w14:textId="77777777" w:rsidR="003C23E3" w:rsidRPr="004139F0" w:rsidRDefault="0033156E" w:rsidP="0033156E">
      <w:pPr>
        <w:pStyle w:val="Overskrift1"/>
      </w:pPr>
      <w:bookmarkStart w:id="8" w:name="_Toc5030792"/>
      <w:r w:rsidRPr="004139F0">
        <w:lastRenderedPageBreak/>
        <w:t xml:space="preserve">4. </w:t>
      </w:r>
      <w:r w:rsidR="003C23E3" w:rsidRPr="004139F0">
        <w:t>Metodeafsnit</w:t>
      </w:r>
      <w:bookmarkEnd w:id="8"/>
    </w:p>
    <w:p w14:paraId="4C30D66F" w14:textId="77777777" w:rsidR="00A33A15" w:rsidRPr="004139F0" w:rsidRDefault="005E5F20" w:rsidP="00C169EB">
      <w:pPr>
        <w:pStyle w:val="Overskrift2"/>
      </w:pPr>
      <w:bookmarkStart w:id="9" w:name="_Toc5030793"/>
      <w:r w:rsidRPr="004139F0">
        <w:t>4</w:t>
      </w:r>
      <w:r w:rsidR="00236A52" w:rsidRPr="004139F0">
        <w:t xml:space="preserve">.1 </w:t>
      </w:r>
      <w:r w:rsidR="00A33A15" w:rsidRPr="004139F0">
        <w:t>Gantt- kort</w:t>
      </w:r>
      <w:bookmarkEnd w:id="9"/>
    </w:p>
    <w:p w14:paraId="089F2B1B" w14:textId="77777777" w:rsidR="006535AD" w:rsidRPr="004139F0" w:rsidRDefault="00A33A15" w:rsidP="006535AD">
      <w:pPr>
        <w:spacing w:after="0"/>
      </w:pPr>
      <w:r w:rsidRPr="004139F0">
        <w:t xml:space="preserve">For at </w:t>
      </w:r>
      <w:r w:rsidR="00742FF2">
        <w:t>strukturere</w:t>
      </w:r>
      <w:r w:rsidRPr="004139F0">
        <w:t xml:space="preserve"> min tid og </w:t>
      </w:r>
      <w:r w:rsidR="00742FF2">
        <w:t xml:space="preserve">få </w:t>
      </w:r>
      <w:r w:rsidRPr="004139F0">
        <w:t xml:space="preserve">et overblik over min fagprøve har jeg </w:t>
      </w:r>
      <w:r w:rsidR="00FC4974" w:rsidRPr="004139F0">
        <w:t xml:space="preserve">valgt at lave </w:t>
      </w:r>
    </w:p>
    <w:p w14:paraId="5D4568EC" w14:textId="77777777" w:rsidR="000172A1" w:rsidRPr="004139F0" w:rsidRDefault="00FC4974" w:rsidP="006535AD">
      <w:pPr>
        <w:spacing w:after="0"/>
      </w:pPr>
      <w:r w:rsidRPr="004139F0">
        <w:t>et Gantt-kort</w:t>
      </w:r>
      <w:r w:rsidR="009C5956" w:rsidRPr="004139F0">
        <w:t>.</w:t>
      </w:r>
      <w:r w:rsidR="00533E68" w:rsidRPr="004139F0">
        <w:rPr>
          <w:rStyle w:val="Fodnotehenvisning"/>
        </w:rPr>
        <w:footnoteReference w:id="4"/>
      </w:r>
      <w:r w:rsidR="00533E68" w:rsidRPr="004139F0">
        <w:t xml:space="preserve"> </w:t>
      </w:r>
      <w:r w:rsidRPr="004139F0">
        <w:t xml:space="preserve">Det er </w:t>
      </w:r>
      <w:r w:rsidR="00A33A15" w:rsidRPr="004139F0">
        <w:t xml:space="preserve">et </w:t>
      </w:r>
      <w:r w:rsidR="00D94374" w:rsidRPr="004139F0">
        <w:t>enkelt</w:t>
      </w:r>
      <w:r w:rsidR="00A33A15" w:rsidRPr="004139F0">
        <w:t xml:space="preserve"> grafisk system til planlægning og </w:t>
      </w:r>
      <w:r w:rsidR="00486B4C" w:rsidRPr="004139F0">
        <w:t>kontrol af arbejdsopgaver. Det</w:t>
      </w:r>
      <w:r w:rsidR="00A33A15" w:rsidRPr="004139F0">
        <w:t xml:space="preserve"> har hjulpet mig med at få overblik over min tid til fagprøveskrivning, da jeg igennem hele forløbet har måttet kombinere arbejde og fagprøveskrivning bedst muligt. Jeg har løbende justeret i mit Gantt-kort, </w:t>
      </w:r>
      <w:r w:rsidR="00486B4C" w:rsidRPr="004139F0">
        <w:t>så det har vist det reelle forløb.</w:t>
      </w:r>
    </w:p>
    <w:p w14:paraId="4AD715D4" w14:textId="77777777" w:rsidR="000172A1" w:rsidRPr="004139F0" w:rsidRDefault="000172A1" w:rsidP="000172A1">
      <w:pPr>
        <w:ind w:left="720"/>
        <w:jc w:val="center"/>
      </w:pPr>
      <w:bookmarkStart w:id="10" w:name="_Toc5030794"/>
      <w:r w:rsidRPr="004139F0">
        <w:rPr>
          <w:rStyle w:val="Overskrift2Tegn"/>
          <w:sz w:val="22"/>
          <w:szCs w:val="22"/>
        </w:rPr>
        <w:t>4.1.1. Kvalitetsmodellen</w:t>
      </w:r>
      <w:bookmarkEnd w:id="10"/>
      <w:r w:rsidRPr="004139F0">
        <w:rPr>
          <w:rStyle w:val="Fodnotehenvisning"/>
        </w:rPr>
        <w:footnoteReference w:id="5"/>
      </w:r>
    </w:p>
    <w:p w14:paraId="386D35AA" w14:textId="77777777" w:rsidR="000172A1" w:rsidRPr="004139F0" w:rsidRDefault="000172A1" w:rsidP="000172A1">
      <w:r w:rsidRPr="004139F0">
        <w:t>Modellen har igennem hele forløbet været grundstenen i min opgaveløsning, så foruden at jeg har styret min tid og planlægningen via Gantt-kortet, har denne model medvirket til en systematisk og ordentlig måde at gen</w:t>
      </w:r>
      <w:r w:rsidR="00A53879">
        <w:t>nemfører arbejdet på. Se figur 1</w:t>
      </w:r>
      <w:r w:rsidRPr="004139F0">
        <w:t>.</w:t>
      </w:r>
    </w:p>
    <w:p w14:paraId="50B097D1" w14:textId="77777777" w:rsidR="000172A1" w:rsidRPr="004139F0" w:rsidRDefault="00CF0B72" w:rsidP="0013490E">
      <w:pPr>
        <w:rPr>
          <w:sz w:val="23"/>
          <w:szCs w:val="23"/>
        </w:rPr>
      </w:pPr>
      <w:r w:rsidRPr="004139F0">
        <w:rPr>
          <w:rStyle w:val="Overskrift2Tegn"/>
          <w:noProof/>
        </w:rPr>
        <w:drawing>
          <wp:anchor distT="0" distB="0" distL="114300" distR="114300" simplePos="0" relativeHeight="251673600" behindDoc="1" locked="0" layoutInCell="1" allowOverlap="1" wp14:anchorId="479FBC42" wp14:editId="5605FBA7">
            <wp:simplePos x="0" y="0"/>
            <wp:positionH relativeFrom="margin">
              <wp:posOffset>2562860</wp:posOffset>
            </wp:positionH>
            <wp:positionV relativeFrom="page">
              <wp:posOffset>4083050</wp:posOffset>
            </wp:positionV>
            <wp:extent cx="2597785" cy="1619250"/>
            <wp:effectExtent l="323850" t="323850" r="316865" b="323850"/>
            <wp:wrapNone/>
            <wp:docPr id="7" name="Billede 7" descr="H:\s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44.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7785" cy="161925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1BD1DB2" w14:textId="77777777" w:rsidR="004A7A3E" w:rsidRPr="004139F0" w:rsidRDefault="004A7A3E" w:rsidP="0013490E">
      <w:pPr>
        <w:rPr>
          <w:sz w:val="23"/>
          <w:szCs w:val="23"/>
        </w:rPr>
      </w:pPr>
    </w:p>
    <w:p w14:paraId="6F28F74C" w14:textId="77777777" w:rsidR="004A7A3E" w:rsidRPr="004139F0" w:rsidRDefault="004A7A3E" w:rsidP="0013490E">
      <w:pPr>
        <w:rPr>
          <w:sz w:val="23"/>
          <w:szCs w:val="23"/>
        </w:rPr>
      </w:pPr>
    </w:p>
    <w:p w14:paraId="11A4234F" w14:textId="77777777" w:rsidR="004A7A3E" w:rsidRPr="004139F0" w:rsidRDefault="004A7A3E" w:rsidP="0013490E">
      <w:pPr>
        <w:rPr>
          <w:sz w:val="23"/>
          <w:szCs w:val="23"/>
        </w:rPr>
      </w:pPr>
    </w:p>
    <w:p w14:paraId="60EB5B8C" w14:textId="77777777" w:rsidR="004A7A3E" w:rsidRPr="004139F0" w:rsidRDefault="004A7A3E" w:rsidP="0013490E">
      <w:pPr>
        <w:rPr>
          <w:sz w:val="23"/>
          <w:szCs w:val="23"/>
        </w:rPr>
      </w:pPr>
    </w:p>
    <w:p w14:paraId="4023FF7F" w14:textId="77777777" w:rsidR="004A7A3E" w:rsidRPr="004139F0" w:rsidRDefault="004A7A3E" w:rsidP="0013490E">
      <w:pPr>
        <w:rPr>
          <w:sz w:val="23"/>
          <w:szCs w:val="23"/>
        </w:rPr>
      </w:pPr>
    </w:p>
    <w:p w14:paraId="400D8BB8" w14:textId="77777777" w:rsidR="004A7A3E" w:rsidRPr="004139F0" w:rsidRDefault="004A7A3E" w:rsidP="004A7A3E">
      <w:pPr>
        <w:ind w:left="5216" w:firstLine="1304"/>
        <w:rPr>
          <w:b/>
        </w:rPr>
      </w:pPr>
      <w:r w:rsidRPr="004139F0">
        <w:rPr>
          <w:b/>
        </w:rPr>
        <w:t xml:space="preserve">                </w:t>
      </w:r>
      <w:r w:rsidR="00A53879">
        <w:rPr>
          <w:b/>
        </w:rPr>
        <w:t xml:space="preserve">                         Figur 1</w:t>
      </w:r>
      <w:r w:rsidRPr="004139F0">
        <w:rPr>
          <w:rStyle w:val="Fodnotehenvisning"/>
          <w:b/>
        </w:rPr>
        <w:footnoteReference w:id="6"/>
      </w:r>
    </w:p>
    <w:p w14:paraId="62B5F0DA" w14:textId="77777777" w:rsidR="004A7A3E" w:rsidRPr="004139F0" w:rsidRDefault="004A7A3E" w:rsidP="0013490E">
      <w:pPr>
        <w:rPr>
          <w:sz w:val="23"/>
          <w:szCs w:val="23"/>
        </w:rPr>
      </w:pPr>
    </w:p>
    <w:p w14:paraId="78E5C152" w14:textId="77777777" w:rsidR="00236A52" w:rsidRPr="004139F0" w:rsidRDefault="005E5F20" w:rsidP="00C169EB">
      <w:pPr>
        <w:pStyle w:val="Overskrift2"/>
      </w:pPr>
      <w:bookmarkStart w:id="11" w:name="_Toc5030795"/>
      <w:r w:rsidRPr="004139F0">
        <w:t>4</w:t>
      </w:r>
      <w:r w:rsidR="00236A52" w:rsidRPr="004139F0">
        <w:t>.2.Kolding modellen</w:t>
      </w:r>
      <w:bookmarkEnd w:id="11"/>
    </w:p>
    <w:p w14:paraId="213656BC" w14:textId="77777777" w:rsidR="001376E2" w:rsidRPr="004139F0" w:rsidRDefault="00486B4C" w:rsidP="00236A52">
      <w:r w:rsidRPr="004139F0">
        <w:t xml:space="preserve">Koldingmodellen </w:t>
      </w:r>
      <w:r w:rsidR="001376E2" w:rsidRPr="004139F0">
        <w:t>er en designprocesmodel der sætter retning og hjælper med at styre og planlægge design- og innovationsopgaver. Modellen er afsæt for design og innovation i hele Kolding Kommune.</w:t>
      </w:r>
      <w:r w:rsidR="001376E2" w:rsidRPr="004139F0">
        <w:rPr>
          <w:rStyle w:val="Fodnotehenvisning"/>
        </w:rPr>
        <w:footnoteReference w:id="7"/>
      </w:r>
      <w:r w:rsidR="001376E2" w:rsidRPr="004139F0">
        <w:t xml:space="preserve"> </w:t>
      </w:r>
    </w:p>
    <w:p w14:paraId="3CAA2C29" w14:textId="77777777" w:rsidR="00236A52" w:rsidRPr="004139F0" w:rsidRDefault="001376E2" w:rsidP="00236A52">
      <w:r w:rsidRPr="004139F0">
        <w:t>Koldingmodellen er p</w:t>
      </w:r>
      <w:r w:rsidR="00236A52" w:rsidRPr="004139F0">
        <w:t>rocessen</w:t>
      </w:r>
      <w:r w:rsidR="00486B4C" w:rsidRPr="004139F0">
        <w:t xml:space="preserve"> i hele min opgaveløsning. H</w:t>
      </w:r>
      <w:r w:rsidR="00236A52" w:rsidRPr="004139F0">
        <w:t>er arbejder je</w:t>
      </w:r>
      <w:r w:rsidR="00486B4C" w:rsidRPr="004139F0">
        <w:t>g ud fra de forskellige faser, s</w:t>
      </w:r>
      <w:r w:rsidR="00236A52" w:rsidRPr="004139F0">
        <w:t>om i</w:t>
      </w:r>
      <w:r w:rsidR="004A7A3E" w:rsidRPr="004139F0">
        <w:t>llustreres på næste side</w:t>
      </w:r>
      <w:r w:rsidR="00486B4C" w:rsidRPr="004139F0">
        <w:t xml:space="preserve"> </w:t>
      </w:r>
      <w:r w:rsidR="00A53879">
        <w:t>i figur 2</w:t>
      </w:r>
      <w:r w:rsidR="00236A52" w:rsidRPr="004139F0">
        <w:t xml:space="preserve">. </w:t>
      </w:r>
    </w:p>
    <w:p w14:paraId="676CEDC5" w14:textId="77777777" w:rsidR="00236A52" w:rsidRPr="004139F0" w:rsidRDefault="00236A52" w:rsidP="00236A52">
      <w:r w:rsidRPr="004139F0">
        <w:t>Dette er for at gøre arbejdsgang</w:t>
      </w:r>
      <w:r w:rsidR="003C2282">
        <w:t>en</w:t>
      </w:r>
      <w:r w:rsidRPr="004139F0">
        <w:t xml:space="preserve"> mere overskuelig og valid, og de forskellige faser medvirker til en mere struktureret udarbejdelse af selve vejledningen.  </w:t>
      </w:r>
    </w:p>
    <w:p w14:paraId="58EA8657" w14:textId="77777777" w:rsidR="00236A52" w:rsidRPr="004139F0" w:rsidRDefault="00CF0B72" w:rsidP="00236A52">
      <w:r w:rsidRPr="004139F0">
        <w:rPr>
          <w:b/>
          <w:bCs/>
          <w:noProof/>
        </w:rPr>
        <w:lastRenderedPageBreak/>
        <w:drawing>
          <wp:anchor distT="0" distB="0" distL="114300" distR="114300" simplePos="0" relativeHeight="251674624" behindDoc="1" locked="0" layoutInCell="1" allowOverlap="1" wp14:anchorId="3E94210A" wp14:editId="53C461A3">
            <wp:simplePos x="0" y="0"/>
            <wp:positionH relativeFrom="margin">
              <wp:align>right</wp:align>
            </wp:positionH>
            <wp:positionV relativeFrom="page">
              <wp:posOffset>838200</wp:posOffset>
            </wp:positionV>
            <wp:extent cx="6115050" cy="2619375"/>
            <wp:effectExtent l="0" t="0" r="0" b="0"/>
            <wp:wrapNone/>
            <wp:docPr id="9" name="Billede 9" descr="H:\00aa950aa4f5a1b456d05d10539dd06325cd7d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00aa950aa4f5a1b456d05d10539dd06325cd7d59.jpg"/>
                    <pic:cNvPicPr>
                      <a:picLocks noChangeAspect="1" noChangeArrowheads="1"/>
                    </pic:cNvPicPr>
                  </pic:nvPicPr>
                  <pic:blipFill>
                    <a:blip r:embed="rId13">
                      <a:extLst>
                        <a:ext uri="{BEBA8EAE-BF5A-486C-A8C5-ECC9F3942E4B}">
                          <a14:imgProps xmlns:a14="http://schemas.microsoft.com/office/drawing/2010/main">
                            <a14:imgLayer r:embed="rId14">
                              <a14:imgEffect>
                                <a14:backgroundRemoval t="9944" b="89869" l="8625" r="95125">
                                  <a14:foregroundMark x1="8625" y1="59850" x2="8625" y2="59850"/>
                                  <a14:foregroundMark x1="89375" y1="56848" x2="89375" y2="56848"/>
                                  <a14:foregroundMark x1="95125" y1="56848" x2="95125" y2="56848"/>
                                  <a14:foregroundMark x1="94875" y1="46529" x2="94875" y2="46529"/>
                                  <a14:backgroundMark x1="81875" y1="31520" x2="90750" y2="31144"/>
                                  <a14:backgroundMark x1="90750" y1="31144" x2="82125" y2="31707"/>
                                  <a14:backgroundMark x1="82125" y1="31707" x2="91000" y2="31895"/>
                                  <a14:backgroundMark x1="91000" y1="31895" x2="82500" y2="39212"/>
                                  <a14:backgroundMark x1="82500" y1="39212" x2="96125" y2="38462"/>
                                  <a14:backgroundMark x1="96125" y1="38462" x2="87250" y2="34522"/>
                                  <a14:backgroundMark x1="87250" y1="34522" x2="96250" y2="33583"/>
                                  <a14:backgroundMark x1="96250" y1="33583" x2="87125" y2="43152"/>
                                  <a14:backgroundMark x1="87125" y1="43152" x2="95750" y2="28893"/>
                                  <a14:backgroundMark x1="95750" y1="28893" x2="92625" y2="45966"/>
                                  <a14:backgroundMark x1="92625" y1="45966" x2="86000" y2="35460"/>
                                  <a14:backgroundMark x1="86000" y1="35460" x2="90500" y2="33959"/>
                                  <a14:backgroundMark x1="92625" y1="25891" x2="93750" y2="30206"/>
                                  <a14:backgroundMark x1="90375" y1="30582" x2="93125" y2="3621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15050" cy="2619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6A52" w:rsidRPr="004139F0">
        <w:t>For at løse opgaven, skal jeg have foretaget en dataindsamling. Her skal der b</w:t>
      </w:r>
      <w:r w:rsidR="00A53879">
        <w:t>ruges flere forskellige metoder</w:t>
      </w:r>
      <w:r w:rsidR="00236A52" w:rsidRPr="004139F0">
        <w:t xml:space="preserve"> for at gøre opgaven så valid som muligt. </w:t>
      </w:r>
    </w:p>
    <w:p w14:paraId="3830A766" w14:textId="77777777" w:rsidR="004A7A3E" w:rsidRPr="004139F0" w:rsidRDefault="00236A52" w:rsidP="004A7A3E">
      <w:r w:rsidRPr="004139F0">
        <w:t>Jeg vil herunder beskrive min fremgang og data i de forskellige faser i modellen.</w:t>
      </w:r>
      <w:r w:rsidR="004A7A3E" w:rsidRPr="004139F0">
        <w:t xml:space="preserve">                             </w:t>
      </w:r>
    </w:p>
    <w:p w14:paraId="3D92CE32" w14:textId="77777777" w:rsidR="004A7A3E" w:rsidRPr="004139F0" w:rsidRDefault="004A7A3E" w:rsidP="004A7A3E"/>
    <w:p w14:paraId="43FD1B59" w14:textId="77777777" w:rsidR="004A7A3E" w:rsidRPr="004139F0" w:rsidRDefault="004A7A3E" w:rsidP="004A7A3E"/>
    <w:p w14:paraId="600EEE3C" w14:textId="77777777" w:rsidR="004A7A3E" w:rsidRPr="004139F0" w:rsidRDefault="004A7A3E" w:rsidP="004A7A3E"/>
    <w:p w14:paraId="37D669E2" w14:textId="77777777" w:rsidR="00236A52" w:rsidRPr="004139F0" w:rsidRDefault="004A7A3E" w:rsidP="004A7A3E">
      <w:pPr>
        <w:rPr>
          <w:b/>
          <w:bCs/>
        </w:rPr>
      </w:pPr>
      <w:r w:rsidRPr="004139F0">
        <w:t xml:space="preserve">                                                                                                                                                                               </w:t>
      </w:r>
      <w:r w:rsidRPr="004139F0">
        <w:rPr>
          <w:b/>
          <w:bCs/>
        </w:rPr>
        <w:t xml:space="preserve"> </w:t>
      </w:r>
      <w:r w:rsidR="00A53879">
        <w:rPr>
          <w:b/>
          <w:bCs/>
        </w:rPr>
        <w:t>Figur 2</w:t>
      </w:r>
      <w:r w:rsidR="00236A52" w:rsidRPr="004139F0">
        <w:rPr>
          <w:rStyle w:val="Fodnotehenvisning"/>
          <w:b/>
          <w:bCs/>
        </w:rPr>
        <w:footnoteReference w:id="8"/>
      </w:r>
    </w:p>
    <w:p w14:paraId="37A8E722" w14:textId="77777777" w:rsidR="00236A52" w:rsidRPr="004139F0" w:rsidRDefault="005E5F20" w:rsidP="00C169EB">
      <w:pPr>
        <w:pStyle w:val="Overskrift2"/>
      </w:pPr>
      <w:bookmarkStart w:id="12" w:name="_Toc5030796"/>
      <w:r w:rsidRPr="004139F0">
        <w:t>4</w:t>
      </w:r>
      <w:r w:rsidR="002018F1" w:rsidRPr="004139F0">
        <w:t>.3 Dataindsamling</w:t>
      </w:r>
      <w:bookmarkEnd w:id="12"/>
    </w:p>
    <w:p w14:paraId="65B7C9A2" w14:textId="77777777" w:rsidR="002018F1" w:rsidRPr="004139F0" w:rsidRDefault="003C2282" w:rsidP="00AA2B54">
      <w:r>
        <w:t>Den</w:t>
      </w:r>
      <w:r w:rsidR="002018F1" w:rsidRPr="004139F0">
        <w:t xml:space="preserve"> primære dataindsamling </w:t>
      </w:r>
      <w:r w:rsidR="00EB20E7" w:rsidRPr="004139F0">
        <w:t>vil være</w:t>
      </w:r>
      <w:r w:rsidR="002018F1" w:rsidRPr="004139F0">
        <w:t xml:space="preserve"> </w:t>
      </w:r>
      <w:r w:rsidR="00020D8D" w:rsidRPr="004139F0">
        <w:t>via observationer</w:t>
      </w:r>
      <w:r w:rsidR="00147CBC" w:rsidRPr="004139F0">
        <w:t xml:space="preserve"> </w:t>
      </w:r>
      <w:r w:rsidR="00680331" w:rsidRPr="004139F0">
        <w:t>hos foreninger</w:t>
      </w:r>
      <w:r w:rsidR="00020D8D" w:rsidRPr="004139F0">
        <w:t xml:space="preserve"> og </w:t>
      </w:r>
      <w:r w:rsidR="002018F1" w:rsidRPr="004139F0">
        <w:t>interviews</w:t>
      </w:r>
      <w:r w:rsidR="00DC385D" w:rsidRPr="004139F0">
        <w:t xml:space="preserve"> med min kollega, </w:t>
      </w:r>
      <w:r w:rsidR="00DA2DAA">
        <w:t>samt Spejders</w:t>
      </w:r>
      <w:r w:rsidR="005F084C" w:rsidRPr="004139F0">
        <w:t>s</w:t>
      </w:r>
      <w:r w:rsidR="005E5F20" w:rsidRPr="004139F0">
        <w:t>amråd</w:t>
      </w:r>
      <w:r w:rsidR="005F084C" w:rsidRPr="004139F0">
        <w:t>et</w:t>
      </w:r>
      <w:r w:rsidR="005E5F20" w:rsidRPr="004139F0">
        <w:t xml:space="preserve"> og </w:t>
      </w:r>
      <w:r w:rsidR="005F084C" w:rsidRPr="004139F0">
        <w:t xml:space="preserve">Skive </w:t>
      </w:r>
      <w:r w:rsidR="005E5F20" w:rsidRPr="004139F0">
        <w:t>Idrætssamvirke, da de</w:t>
      </w:r>
      <w:r w:rsidR="00EB20E7" w:rsidRPr="004139F0">
        <w:t xml:space="preserve"> </w:t>
      </w:r>
      <w:r w:rsidR="005E5F20" w:rsidRPr="004139F0">
        <w:t xml:space="preserve">skal </w:t>
      </w:r>
      <w:r w:rsidR="00EB20E7" w:rsidRPr="004139F0">
        <w:t xml:space="preserve">og vil </w:t>
      </w:r>
      <w:r w:rsidR="005E5F20" w:rsidRPr="004139F0">
        <w:t xml:space="preserve">kunne </w:t>
      </w:r>
      <w:r w:rsidR="002018F1" w:rsidRPr="004139F0">
        <w:t>afspejle brugernes behov</w:t>
      </w:r>
      <w:r w:rsidR="00EB20E7" w:rsidRPr="004139F0">
        <w:t>. Derudover vil jeg søge efter viden via hjemmesider og andre kommuner, som skal understøtte og give mig bedre forståelse for emnet</w:t>
      </w:r>
      <w:r w:rsidR="00AA2B54" w:rsidRPr="004139F0">
        <w:t>. Dette vil være min sekundære dataindsamling</w:t>
      </w:r>
      <w:r w:rsidR="002018F1" w:rsidRPr="004139F0">
        <w:t xml:space="preserve">. </w:t>
      </w:r>
    </w:p>
    <w:p w14:paraId="56BF343A" w14:textId="77777777" w:rsidR="00790187" w:rsidRPr="004139F0" w:rsidRDefault="00F752E1" w:rsidP="00F752E1">
      <w:pPr>
        <w:pStyle w:val="Overskrift1"/>
      </w:pPr>
      <w:bookmarkStart w:id="13" w:name="_Toc5030797"/>
      <w:r w:rsidRPr="004139F0">
        <w:rPr>
          <w:rStyle w:val="Overskrift4Tegn"/>
          <w:caps/>
          <w:color w:val="833C0B" w:themeColor="accent2" w:themeShade="80"/>
          <w:spacing w:val="20"/>
        </w:rPr>
        <w:t xml:space="preserve">5. </w:t>
      </w:r>
      <w:r w:rsidR="00C1445A" w:rsidRPr="004139F0">
        <w:rPr>
          <w:rStyle w:val="Overskrift4Tegn"/>
          <w:caps/>
          <w:color w:val="833C0B" w:themeColor="accent2" w:themeShade="80"/>
          <w:spacing w:val="20"/>
        </w:rPr>
        <w:t>Opdagelsesfasen</w:t>
      </w:r>
      <w:bookmarkEnd w:id="13"/>
    </w:p>
    <w:p w14:paraId="00436FE3" w14:textId="77777777" w:rsidR="004C3CF9" w:rsidRPr="004139F0" w:rsidRDefault="008B6E24" w:rsidP="004347BE">
      <w:r w:rsidRPr="004139F0">
        <w:t xml:space="preserve">Ved at bruge observationsmetoden, som har det formål at afdække personers aktiviteter og handlinger i deres normale omgivelser, </w:t>
      </w:r>
      <w:r w:rsidR="00680331" w:rsidRPr="004139F0">
        <w:t xml:space="preserve">kan jeg her få </w:t>
      </w:r>
      <w:r w:rsidRPr="004139F0">
        <w:t xml:space="preserve">en helhedsforståelse og en fornemmelse af, </w:t>
      </w:r>
      <w:r w:rsidR="003F3211" w:rsidRPr="004139F0">
        <w:t>hvilke behov der skal dækkes.</w:t>
      </w:r>
      <w:r w:rsidR="00680331" w:rsidRPr="004139F0">
        <w:t xml:space="preserve"> J</w:t>
      </w:r>
      <w:r w:rsidRPr="004139F0">
        <w:t>e</w:t>
      </w:r>
      <w:r w:rsidR="00680331" w:rsidRPr="004139F0">
        <w:t>g vil bruge</w:t>
      </w:r>
      <w:r w:rsidRPr="004139F0">
        <w:t xml:space="preserve"> den kvalitative observationsteknik, da min undersøgelse ligger i begyndelsen af min opgave, og det er en viden jeg ville have svært ved at indsamle ellers</w:t>
      </w:r>
      <w:r w:rsidRPr="004139F0">
        <w:rPr>
          <w:rStyle w:val="Fodnotehenvisning"/>
        </w:rPr>
        <w:footnoteReference w:id="9"/>
      </w:r>
      <w:r w:rsidRPr="004139F0">
        <w:t>.</w:t>
      </w:r>
      <w:r w:rsidR="004C3CF9" w:rsidRPr="004139F0">
        <w:t xml:space="preserve"> </w:t>
      </w:r>
    </w:p>
    <w:p w14:paraId="362810A3" w14:textId="77777777" w:rsidR="00680331" w:rsidRPr="004139F0" w:rsidRDefault="005F084C" w:rsidP="004347BE">
      <w:r w:rsidRPr="004139F0">
        <w:t xml:space="preserve">Skive Kommune foretager løbende </w:t>
      </w:r>
      <w:r w:rsidR="00B74F84" w:rsidRPr="004139F0">
        <w:t>tilsyn med de</w:t>
      </w:r>
      <w:r w:rsidRPr="004139F0">
        <w:t xml:space="preserve"> folkeoplysende</w:t>
      </w:r>
      <w:r w:rsidR="00B74F84" w:rsidRPr="004139F0">
        <w:t xml:space="preserve"> foreninger, for at sikre, at de overholder de retningslinjer der er</w:t>
      </w:r>
      <w:r w:rsidR="008B6E24" w:rsidRPr="004139F0">
        <w:t xml:space="preserve"> </w:t>
      </w:r>
      <w:r w:rsidR="00B74F84" w:rsidRPr="004139F0">
        <w:t xml:space="preserve">for at modtage tilskud fra kommunen. Jeg </w:t>
      </w:r>
      <w:r w:rsidR="004C3CF9" w:rsidRPr="004139F0">
        <w:t>var</w:t>
      </w:r>
      <w:r w:rsidR="00B74F84" w:rsidRPr="004139F0">
        <w:t xml:space="preserve"> i denne sammenh</w:t>
      </w:r>
      <w:r w:rsidRPr="004139F0">
        <w:t>æng med på nogle af disse besøg</w:t>
      </w:r>
      <w:r w:rsidR="00B74F84" w:rsidRPr="004139F0">
        <w:t xml:space="preserve"> sammen med min kollega. </w:t>
      </w:r>
      <w:r w:rsidR="004C3CF9" w:rsidRPr="004139F0">
        <w:t>Det var h</w:t>
      </w:r>
      <w:r w:rsidR="008B6E24" w:rsidRPr="004139F0">
        <w:t>er</w:t>
      </w:r>
      <w:r w:rsidR="004C3CF9" w:rsidRPr="004139F0">
        <w:t xml:space="preserve"> jeg</w:t>
      </w:r>
      <w:r w:rsidR="008B6E24" w:rsidRPr="004139F0">
        <w:t xml:space="preserve"> bemærkede,</w:t>
      </w:r>
      <w:r w:rsidR="00B74F84" w:rsidRPr="004139F0">
        <w:t xml:space="preserve"> at der ofte var tvivl omkring </w:t>
      </w:r>
      <w:r w:rsidR="008B6E24" w:rsidRPr="004139F0">
        <w:t>tilskuddene</w:t>
      </w:r>
      <w:r w:rsidR="00B74F84" w:rsidRPr="004139F0">
        <w:t>, og hvordan de skulle håndtere</w:t>
      </w:r>
      <w:r w:rsidR="003B636B" w:rsidRPr="004139F0">
        <w:t>s.</w:t>
      </w:r>
      <w:r w:rsidR="00680331" w:rsidRPr="004139F0">
        <w:t xml:space="preserve"> </w:t>
      </w:r>
    </w:p>
    <w:p w14:paraId="3A130765" w14:textId="77777777" w:rsidR="003F3211" w:rsidRPr="004139F0" w:rsidRDefault="00680331" w:rsidP="004347BE">
      <w:r w:rsidRPr="004139F0">
        <w:t xml:space="preserve">Jeg </w:t>
      </w:r>
      <w:r w:rsidR="003F3211" w:rsidRPr="004139F0">
        <w:t>valgte på</w:t>
      </w:r>
      <w:r w:rsidRPr="004139F0">
        <w:t xml:space="preserve"> baggrund af ovenstående</w:t>
      </w:r>
      <w:r w:rsidR="003F3211" w:rsidRPr="004139F0">
        <w:t xml:space="preserve">, </w:t>
      </w:r>
      <w:r w:rsidR="00793AAC" w:rsidRPr="004139F0">
        <w:t>at</w:t>
      </w:r>
      <w:r w:rsidR="003F3211" w:rsidRPr="004139F0">
        <w:t xml:space="preserve"> </w:t>
      </w:r>
      <w:r w:rsidR="00793AAC" w:rsidRPr="004139F0">
        <w:t xml:space="preserve">en vejledning </w:t>
      </w:r>
      <w:r w:rsidR="003F3211" w:rsidRPr="004139F0">
        <w:t xml:space="preserve">som </w:t>
      </w:r>
      <w:r w:rsidR="00793AAC" w:rsidRPr="004139F0">
        <w:t>tage</w:t>
      </w:r>
      <w:r w:rsidR="003F3211" w:rsidRPr="004139F0">
        <w:t xml:space="preserve">r </w:t>
      </w:r>
      <w:r w:rsidR="00793AAC" w:rsidRPr="004139F0">
        <w:t xml:space="preserve">afsæt i </w:t>
      </w:r>
      <w:r w:rsidR="003B636B" w:rsidRPr="004139F0">
        <w:t xml:space="preserve">de forskellige </w:t>
      </w:r>
      <w:r w:rsidR="00793AAC" w:rsidRPr="004139F0">
        <w:t>tilskudsmuligheder</w:t>
      </w:r>
      <w:r w:rsidR="003C2282">
        <w:t xml:space="preserve">, og </w:t>
      </w:r>
      <w:r w:rsidR="00793AAC" w:rsidRPr="004139F0">
        <w:t xml:space="preserve">fristerne hertil </w:t>
      </w:r>
      <w:r w:rsidR="003B636B" w:rsidRPr="004139F0">
        <w:t xml:space="preserve">og </w:t>
      </w:r>
      <w:r w:rsidR="00793AAC" w:rsidRPr="004139F0">
        <w:t>hvordan de søger</w:t>
      </w:r>
      <w:r w:rsidR="003F3211" w:rsidRPr="004139F0">
        <w:t>, ville kunne afhjælpe både min kollega og de forskellige foreninger</w:t>
      </w:r>
      <w:r w:rsidR="003B636B" w:rsidRPr="004139F0">
        <w:t>.</w:t>
      </w:r>
    </w:p>
    <w:p w14:paraId="070F8F2D" w14:textId="77777777" w:rsidR="002018F1" w:rsidRPr="004139F0" w:rsidRDefault="0033156E" w:rsidP="00C169EB">
      <w:pPr>
        <w:pStyle w:val="Overskrift2"/>
      </w:pPr>
      <w:bookmarkStart w:id="14" w:name="_Toc5030798"/>
      <w:r w:rsidRPr="004139F0">
        <w:t>5</w:t>
      </w:r>
      <w:r w:rsidR="00C169EB" w:rsidRPr="004139F0">
        <w:t>.1 Kvalitativt</w:t>
      </w:r>
      <w:bookmarkEnd w:id="14"/>
    </w:p>
    <w:p w14:paraId="7AF470E2" w14:textId="77777777" w:rsidR="00203350" w:rsidRPr="004139F0" w:rsidRDefault="003F3211" w:rsidP="00236631">
      <w:r w:rsidRPr="004139F0">
        <w:t>For at jeg kan lave en vejledning, der er brugervenlig, informat</w:t>
      </w:r>
      <w:r w:rsidR="003C2282">
        <w:t xml:space="preserve">iv og overskuelig, er jeg </w:t>
      </w:r>
      <w:r w:rsidRPr="004139F0">
        <w:t>nødt til</w:t>
      </w:r>
      <w:r w:rsidR="003C2282">
        <w:t xml:space="preserve"> </w:t>
      </w:r>
      <w:r w:rsidRPr="004139F0">
        <w:t xml:space="preserve"> at undersøge hvilke ønsker og behov der er til vejledningen. </w:t>
      </w:r>
      <w:r w:rsidR="002018F1" w:rsidRPr="004139F0">
        <w:t>Min primær</w:t>
      </w:r>
      <w:r w:rsidR="00203350" w:rsidRPr="004139F0">
        <w:t>e</w:t>
      </w:r>
      <w:r w:rsidR="002018F1" w:rsidRPr="004139F0">
        <w:t xml:space="preserve"> dataindsamling</w:t>
      </w:r>
      <w:r w:rsidR="002018F1" w:rsidRPr="004139F0">
        <w:rPr>
          <w:rStyle w:val="Fodnotehenvisning"/>
        </w:rPr>
        <w:footnoteReference w:id="10"/>
      </w:r>
      <w:r w:rsidR="006606B3" w:rsidRPr="004139F0">
        <w:t xml:space="preserve">, </w:t>
      </w:r>
      <w:r w:rsidR="002018F1" w:rsidRPr="004139F0">
        <w:t>baseres på den kvalitative metode</w:t>
      </w:r>
      <w:r w:rsidR="00F2590A" w:rsidRPr="004139F0">
        <w:rPr>
          <w:rStyle w:val="Fodnotehenvisning"/>
        </w:rPr>
        <w:footnoteReference w:id="11"/>
      </w:r>
      <w:r w:rsidR="00F2590A" w:rsidRPr="004139F0">
        <w:t xml:space="preserve">, </w:t>
      </w:r>
      <w:r w:rsidR="00DA0508" w:rsidRPr="004139F0">
        <w:t xml:space="preserve">da det er en viden og forståelse, jeg skal have mere </w:t>
      </w:r>
      <w:r w:rsidR="007A70BA" w:rsidRPr="004139F0">
        <w:t>indsigt</w:t>
      </w:r>
      <w:r w:rsidR="00DA0508" w:rsidRPr="004139F0">
        <w:t xml:space="preserve"> </w:t>
      </w:r>
      <w:r w:rsidR="00730A6B" w:rsidRPr="004139F0">
        <w:t>i</w:t>
      </w:r>
      <w:r w:rsidR="00C43F34" w:rsidRPr="004139F0">
        <w:t xml:space="preserve">, ved at spørge ind til hvad der er væsentligt at have med. </w:t>
      </w:r>
      <w:r w:rsidR="00730A6B" w:rsidRPr="004139F0">
        <w:t>Misforståelser</w:t>
      </w:r>
      <w:r w:rsidR="00236631" w:rsidRPr="004139F0">
        <w:t xml:space="preserve"> </w:t>
      </w:r>
      <w:r w:rsidR="00730A6B" w:rsidRPr="004139F0">
        <w:t>i forbindelse med svar mi</w:t>
      </w:r>
      <w:r w:rsidR="00203350" w:rsidRPr="004139F0">
        <w:t xml:space="preserve">ndskes også i denne sammenhæng. </w:t>
      </w:r>
    </w:p>
    <w:p w14:paraId="0E9B8F82" w14:textId="77777777" w:rsidR="00730A6B" w:rsidRPr="004139F0" w:rsidRDefault="00730A6B" w:rsidP="00236631">
      <w:r w:rsidRPr="004139F0">
        <w:lastRenderedPageBreak/>
        <w:t>Gyldigheden</w:t>
      </w:r>
      <w:r w:rsidR="00236631" w:rsidRPr="004139F0">
        <w:t xml:space="preserve"> af svarene, </w:t>
      </w:r>
      <w:r w:rsidRPr="004139F0">
        <w:t xml:space="preserve">som jeg vil få via interviews, vil jeg ikke betvivle, </w:t>
      </w:r>
      <w:r w:rsidR="00236631" w:rsidRPr="004139F0">
        <w:t xml:space="preserve">da det er et område min kollega har stort kendskab til. </w:t>
      </w:r>
    </w:p>
    <w:p w14:paraId="00DD1605" w14:textId="77777777" w:rsidR="00C05399" w:rsidRPr="004139F0" w:rsidRDefault="00730A6B" w:rsidP="00236631">
      <w:r w:rsidRPr="004139F0">
        <w:t>Da det er</w:t>
      </w:r>
      <w:r w:rsidR="00236631" w:rsidRPr="004139F0">
        <w:t xml:space="preserve"> min </w:t>
      </w:r>
      <w:r w:rsidR="00203350" w:rsidRPr="004139F0">
        <w:t>kollega</w:t>
      </w:r>
      <w:r w:rsidR="00236631" w:rsidRPr="004139F0">
        <w:t>, som vil være min primære kontakt i forhold til produktet</w:t>
      </w:r>
      <w:r w:rsidR="00203350" w:rsidRPr="004139F0">
        <w:t xml:space="preserve">, er det oplagt, at foretage </w:t>
      </w:r>
      <w:r w:rsidRPr="004139F0">
        <w:t>et semistr</w:t>
      </w:r>
      <w:r w:rsidR="00203350" w:rsidRPr="004139F0">
        <w:t>uktureret interview igennem denne proces.</w:t>
      </w:r>
      <w:r w:rsidRPr="004139F0">
        <w:rPr>
          <w:rStyle w:val="Fodnotehenvisning"/>
        </w:rPr>
        <w:footnoteReference w:id="12"/>
      </w:r>
      <w:r w:rsidRPr="004139F0">
        <w:t xml:space="preserve"> </w:t>
      </w:r>
      <w:r w:rsidR="00203350" w:rsidRPr="004139F0">
        <w:t xml:space="preserve">Altså har jeg </w:t>
      </w:r>
      <w:r w:rsidR="00C05399" w:rsidRPr="004139F0">
        <w:t>nye spørgsmål omkring vejledningen, så spørger jeg hende med det samme, eller sender en mail</w:t>
      </w:r>
      <w:r w:rsidR="00C169EB" w:rsidRPr="004139F0">
        <w:t>, hvor det ikke kræver yderligere forberedelse.</w:t>
      </w:r>
    </w:p>
    <w:p w14:paraId="3CA25C3D" w14:textId="77777777" w:rsidR="002018F1" w:rsidRPr="004139F0" w:rsidRDefault="00DA0508" w:rsidP="00236631">
      <w:r w:rsidRPr="004139F0">
        <w:t>Jeg vælger ikke at bruge den kvantitative metode</w:t>
      </w:r>
      <w:r w:rsidRPr="004139F0">
        <w:rPr>
          <w:rStyle w:val="Fodnotehenvisning"/>
        </w:rPr>
        <w:footnoteReference w:id="13"/>
      </w:r>
      <w:r w:rsidRPr="004139F0">
        <w:t xml:space="preserve">, da spørgeskemaet ikke vil være optimalt for mig i denne sammenhæng, min viden omkring </w:t>
      </w:r>
      <w:r w:rsidR="00236631" w:rsidRPr="004139F0">
        <w:t xml:space="preserve">emnet </w:t>
      </w:r>
      <w:r w:rsidRPr="004139F0">
        <w:t>skulle være større for at stille konkrete spørgsmål</w:t>
      </w:r>
      <w:r w:rsidR="00236631" w:rsidRPr="004139F0">
        <w:t xml:space="preserve">. </w:t>
      </w:r>
      <w:r w:rsidR="00C43F34" w:rsidRPr="004139F0">
        <w:t xml:space="preserve">Samtidig fungerer den kvantitative metode </w:t>
      </w:r>
      <w:r w:rsidR="00C05399" w:rsidRPr="004139F0">
        <w:t xml:space="preserve">også bedre i analysesammenhænge. </w:t>
      </w:r>
    </w:p>
    <w:p w14:paraId="3BB96043" w14:textId="77777777" w:rsidR="004347BE" w:rsidRPr="004139F0" w:rsidRDefault="0033156E" w:rsidP="00C169EB">
      <w:pPr>
        <w:pStyle w:val="Overskrift3"/>
      </w:pPr>
      <w:bookmarkStart w:id="15" w:name="_Toc5030799"/>
      <w:r w:rsidRPr="004139F0">
        <w:t>5</w:t>
      </w:r>
      <w:r w:rsidR="00C169EB" w:rsidRPr="004139F0">
        <w:t>.1</w:t>
      </w:r>
      <w:r w:rsidR="0020497B" w:rsidRPr="004139F0">
        <w:t xml:space="preserve">.1. </w:t>
      </w:r>
      <w:r w:rsidR="00C169EB" w:rsidRPr="004139F0">
        <w:t>Interview</w:t>
      </w:r>
      <w:bookmarkEnd w:id="15"/>
    </w:p>
    <w:p w14:paraId="51AEAFF3" w14:textId="77777777" w:rsidR="00586DFE" w:rsidRPr="001775F8" w:rsidRDefault="004347BE" w:rsidP="00A53879">
      <w:pPr>
        <w:spacing w:line="240" w:lineRule="auto"/>
        <w:sectPr w:rsidR="00586DFE" w:rsidRPr="001775F8" w:rsidSect="002A0C85">
          <w:footerReference w:type="default" r:id="rId15"/>
          <w:type w:val="continuous"/>
          <w:pgSz w:w="11900" w:h="16840"/>
          <w:pgMar w:top="1701" w:right="1134" w:bottom="1701" w:left="1134" w:header="708" w:footer="708" w:gutter="0"/>
          <w:cols w:space="708"/>
          <w:docGrid w:linePitch="360"/>
        </w:sectPr>
      </w:pPr>
      <w:r w:rsidRPr="004139F0">
        <w:t>Jeg har af flere omgange haft samta</w:t>
      </w:r>
      <w:r w:rsidR="00C43F34" w:rsidRPr="004139F0">
        <w:t xml:space="preserve">ler med min </w:t>
      </w:r>
      <w:r w:rsidRPr="004139F0">
        <w:t>kollega omkring vejledningen, hvor hun er kommet med forslag til, hvad hun synes der skulle stå i vejledning. Hun sendte no</w:t>
      </w:r>
      <w:r w:rsidR="00C43F34" w:rsidRPr="004139F0">
        <w:t>gle forslag til mig via mail, med</w:t>
      </w:r>
      <w:r w:rsidRPr="004139F0">
        <w:t xml:space="preserve"> hvad hun mente var r</w:t>
      </w:r>
      <w:r w:rsidR="001775F8">
        <w:t>elevant at belyse i vejledningen.</w:t>
      </w:r>
      <w:r w:rsidR="001775F8">
        <w:rPr>
          <w:rStyle w:val="Fodnotehenvisning"/>
        </w:rPr>
        <w:footnoteReference w:id="14"/>
      </w:r>
    </w:p>
    <w:p w14:paraId="35A0CD4D" w14:textId="77777777" w:rsidR="00586DFE" w:rsidRPr="004139F0" w:rsidRDefault="00586DFE" w:rsidP="00A53879">
      <w:pPr>
        <w:pStyle w:val="xmsonormal"/>
        <w:spacing w:before="0" w:beforeAutospacing="0" w:after="0" w:afterAutospacing="0"/>
        <w:rPr>
          <w:rFonts w:asciiTheme="majorHAnsi" w:hAnsiTheme="majorHAnsi"/>
          <w:i/>
          <w:color w:val="C45911" w:themeColor="accent2" w:themeShade="BF"/>
          <w:sz w:val="22"/>
          <w:szCs w:val="22"/>
        </w:rPr>
        <w:sectPr w:rsidR="00586DFE" w:rsidRPr="004139F0" w:rsidSect="00586DFE">
          <w:type w:val="continuous"/>
          <w:pgSz w:w="11900" w:h="16840"/>
          <w:pgMar w:top="1701" w:right="1134" w:bottom="1701" w:left="1134" w:header="708" w:footer="708" w:gutter="0"/>
          <w:pgNumType w:start="0"/>
          <w:cols w:num="2" w:space="708"/>
          <w:docGrid w:linePitch="360"/>
        </w:sectPr>
      </w:pPr>
    </w:p>
    <w:p w14:paraId="74F0DC82" w14:textId="77777777" w:rsidR="00096785" w:rsidRPr="004139F0" w:rsidRDefault="00E47552" w:rsidP="00A53879">
      <w:pPr>
        <w:pStyle w:val="xmsonormal"/>
        <w:spacing w:before="0" w:beforeAutospacing="0" w:after="0" w:afterAutospacing="0"/>
        <w:rPr>
          <w:rFonts w:asciiTheme="majorHAnsi" w:hAnsiTheme="majorHAnsi" w:cstheme="majorHAnsi"/>
          <w:color w:val="000000" w:themeColor="text1"/>
          <w:sz w:val="22"/>
          <w:szCs w:val="22"/>
        </w:rPr>
      </w:pPr>
      <w:r w:rsidRPr="004139F0">
        <w:rPr>
          <w:rFonts w:asciiTheme="majorHAnsi" w:hAnsiTheme="majorHAnsi" w:cstheme="majorHAnsi"/>
          <w:color w:val="000000" w:themeColor="text1"/>
          <w:sz w:val="22"/>
          <w:szCs w:val="22"/>
        </w:rPr>
        <w:t xml:space="preserve">Så med udgangspunkt </w:t>
      </w:r>
      <w:r w:rsidR="00096785" w:rsidRPr="004139F0">
        <w:rPr>
          <w:rFonts w:asciiTheme="majorHAnsi" w:hAnsiTheme="majorHAnsi" w:cstheme="majorHAnsi"/>
          <w:color w:val="000000" w:themeColor="text1"/>
          <w:sz w:val="22"/>
          <w:szCs w:val="22"/>
        </w:rPr>
        <w:t>i det</w:t>
      </w:r>
      <w:r w:rsidRPr="004139F0">
        <w:rPr>
          <w:rFonts w:asciiTheme="majorHAnsi" w:hAnsiTheme="majorHAnsi" w:cstheme="majorHAnsi"/>
          <w:color w:val="000000" w:themeColor="text1"/>
          <w:sz w:val="22"/>
          <w:szCs w:val="22"/>
        </w:rPr>
        <w:t xml:space="preserve">, kunne jeg allerede danne mig et billede af, hvilke oplysninger der havde relevans for vejledningen, og derved undersøge de forskellige links nærmere, </w:t>
      </w:r>
      <w:r w:rsidR="00096785" w:rsidRPr="004139F0">
        <w:rPr>
          <w:rFonts w:asciiTheme="majorHAnsi" w:hAnsiTheme="majorHAnsi" w:cstheme="majorHAnsi"/>
          <w:color w:val="000000" w:themeColor="text1"/>
          <w:sz w:val="22"/>
          <w:szCs w:val="22"/>
        </w:rPr>
        <w:t xml:space="preserve">og spørge mere ind til de forskellige områder. </w:t>
      </w:r>
      <w:r w:rsidR="00C43F34" w:rsidRPr="004139F0">
        <w:rPr>
          <w:rFonts w:asciiTheme="majorHAnsi" w:hAnsiTheme="majorHAnsi" w:cstheme="majorHAnsi"/>
          <w:color w:val="000000" w:themeColor="text1"/>
          <w:sz w:val="22"/>
          <w:szCs w:val="22"/>
        </w:rPr>
        <w:t>Senere tilføjede hun flere informat</w:t>
      </w:r>
      <w:r w:rsidR="001775F8">
        <w:rPr>
          <w:rFonts w:asciiTheme="majorHAnsi" w:hAnsiTheme="majorHAnsi" w:cstheme="majorHAnsi"/>
          <w:color w:val="000000" w:themeColor="text1"/>
          <w:sz w:val="22"/>
          <w:szCs w:val="22"/>
        </w:rPr>
        <w:t>ioner, som også burde inddrages.</w:t>
      </w:r>
      <w:r w:rsidR="001775F8">
        <w:rPr>
          <w:rStyle w:val="Fodnotehenvisning"/>
          <w:rFonts w:asciiTheme="majorHAnsi" w:hAnsiTheme="majorHAnsi" w:cstheme="majorHAnsi"/>
          <w:color w:val="000000" w:themeColor="text1"/>
          <w:sz w:val="22"/>
          <w:szCs w:val="22"/>
        </w:rPr>
        <w:footnoteReference w:id="15"/>
      </w:r>
    </w:p>
    <w:p w14:paraId="574869C0" w14:textId="77777777" w:rsidR="00586DFE" w:rsidRPr="004139F0" w:rsidRDefault="00586DFE" w:rsidP="00096785">
      <w:pPr>
        <w:rPr>
          <w:i/>
          <w:color w:val="C45911" w:themeColor="accent2" w:themeShade="BF"/>
        </w:rPr>
        <w:sectPr w:rsidR="00586DFE" w:rsidRPr="004139F0" w:rsidSect="00564B52">
          <w:type w:val="continuous"/>
          <w:pgSz w:w="11900" w:h="16840"/>
          <w:pgMar w:top="1701" w:right="1134" w:bottom="1701" w:left="1134" w:header="708" w:footer="708" w:gutter="0"/>
          <w:pgNumType w:start="0"/>
          <w:cols w:space="708"/>
          <w:docGrid w:linePitch="360"/>
        </w:sectPr>
      </w:pPr>
    </w:p>
    <w:p w14:paraId="100DD4C7" w14:textId="77777777" w:rsidR="000F79E4" w:rsidRPr="004139F0" w:rsidRDefault="000F79E4" w:rsidP="00096785">
      <w:pPr>
        <w:rPr>
          <w:color w:val="000000" w:themeColor="text1"/>
        </w:rPr>
        <w:sectPr w:rsidR="000F79E4" w:rsidRPr="004139F0" w:rsidSect="002A0C85">
          <w:type w:val="continuous"/>
          <w:pgSz w:w="11900" w:h="16840"/>
          <w:pgMar w:top="1701" w:right="1134" w:bottom="1701" w:left="1134" w:header="708" w:footer="708" w:gutter="0"/>
          <w:pgNumType w:start="6"/>
          <w:cols w:num="2" w:space="708"/>
          <w:docGrid w:linePitch="360"/>
        </w:sectPr>
      </w:pPr>
    </w:p>
    <w:p w14:paraId="7DA88A97" w14:textId="77777777" w:rsidR="0053719A" w:rsidRPr="004139F0" w:rsidRDefault="000F79E4" w:rsidP="00096785">
      <w:pPr>
        <w:rPr>
          <w:color w:val="000000" w:themeColor="text1"/>
        </w:rPr>
      </w:pPr>
      <w:r w:rsidRPr="004139F0">
        <w:rPr>
          <w:color w:val="000000" w:themeColor="text1"/>
        </w:rPr>
        <w:t xml:space="preserve">Informationerne gav mig </w:t>
      </w:r>
      <w:r w:rsidR="00494A97" w:rsidRPr="004139F0">
        <w:rPr>
          <w:color w:val="000000" w:themeColor="text1"/>
        </w:rPr>
        <w:t>et god</w:t>
      </w:r>
      <w:r w:rsidR="007A70BA" w:rsidRPr="004139F0">
        <w:rPr>
          <w:color w:val="000000" w:themeColor="text1"/>
        </w:rPr>
        <w:t>t</w:t>
      </w:r>
      <w:r w:rsidR="00494A97" w:rsidRPr="004139F0">
        <w:rPr>
          <w:color w:val="000000" w:themeColor="text1"/>
        </w:rPr>
        <w:t xml:space="preserve"> indblik i, hvor meget der egentl</w:t>
      </w:r>
      <w:r w:rsidRPr="004139F0">
        <w:rPr>
          <w:color w:val="000000" w:themeColor="text1"/>
        </w:rPr>
        <w:t>igt er at forholde sig til som folkeoplysende f</w:t>
      </w:r>
      <w:r w:rsidR="00494A97" w:rsidRPr="004139F0">
        <w:rPr>
          <w:color w:val="000000" w:themeColor="text1"/>
        </w:rPr>
        <w:t xml:space="preserve">oreningen. Når jeg læser </w:t>
      </w:r>
      <w:r w:rsidRPr="004139F0">
        <w:rPr>
          <w:color w:val="000000" w:themeColor="text1"/>
        </w:rPr>
        <w:t>forslagene</w:t>
      </w:r>
      <w:r w:rsidR="00494A97" w:rsidRPr="004139F0">
        <w:rPr>
          <w:color w:val="000000" w:themeColor="text1"/>
        </w:rPr>
        <w:t xml:space="preserve">, bliver det også mere åbenlyst, at </w:t>
      </w:r>
      <w:r w:rsidRPr="004139F0">
        <w:rPr>
          <w:color w:val="000000" w:themeColor="text1"/>
        </w:rPr>
        <w:t>der kan spares nogle ressourcer</w:t>
      </w:r>
      <w:r w:rsidR="00494A97" w:rsidRPr="004139F0">
        <w:rPr>
          <w:color w:val="000000" w:themeColor="text1"/>
        </w:rPr>
        <w:t xml:space="preserve"> ved at lave vejledningen.</w:t>
      </w:r>
      <w:r w:rsidRPr="004139F0">
        <w:rPr>
          <w:color w:val="000000" w:themeColor="text1"/>
        </w:rPr>
        <w:t xml:space="preserve"> F</w:t>
      </w:r>
      <w:r w:rsidR="00494A97" w:rsidRPr="004139F0">
        <w:rPr>
          <w:color w:val="000000" w:themeColor="text1"/>
        </w:rPr>
        <w:t>or at sikre, at vejledningen</w:t>
      </w:r>
      <w:r w:rsidRPr="004139F0">
        <w:rPr>
          <w:color w:val="000000" w:themeColor="text1"/>
        </w:rPr>
        <w:t xml:space="preserve"> bliver</w:t>
      </w:r>
      <w:r w:rsidR="00494A97" w:rsidRPr="004139F0">
        <w:rPr>
          <w:color w:val="000000" w:themeColor="text1"/>
        </w:rPr>
        <w:t xml:space="preserve"> så informativ som muligt, skal jeg ligeledes have fundet valide data,</w:t>
      </w:r>
      <w:r w:rsidRPr="004139F0">
        <w:rPr>
          <w:color w:val="000000" w:themeColor="text1"/>
        </w:rPr>
        <w:t xml:space="preserve"> der kan understøtte det min kollega</w:t>
      </w:r>
      <w:r w:rsidR="00494A97" w:rsidRPr="004139F0">
        <w:rPr>
          <w:color w:val="000000" w:themeColor="text1"/>
        </w:rPr>
        <w:t xml:space="preserve"> har skrevet, </w:t>
      </w:r>
      <w:r w:rsidRPr="004139F0">
        <w:rPr>
          <w:color w:val="000000" w:themeColor="text1"/>
        </w:rPr>
        <w:t xml:space="preserve">og give mig </w:t>
      </w:r>
      <w:r w:rsidR="00F342E8">
        <w:rPr>
          <w:color w:val="000000" w:themeColor="text1"/>
        </w:rPr>
        <w:t>en bedre forståelse af</w:t>
      </w:r>
      <w:r w:rsidR="004A7A3E" w:rsidRPr="004139F0">
        <w:rPr>
          <w:color w:val="000000" w:themeColor="text1"/>
        </w:rPr>
        <w:t xml:space="preserve"> området</w:t>
      </w:r>
    </w:p>
    <w:p w14:paraId="45D9BAD1" w14:textId="77777777" w:rsidR="002018F1" w:rsidRPr="004139F0" w:rsidRDefault="0033156E" w:rsidP="005B551F">
      <w:pPr>
        <w:pStyle w:val="Overskrift2"/>
      </w:pPr>
      <w:bookmarkStart w:id="16" w:name="_Toc5030800"/>
      <w:r w:rsidRPr="004139F0">
        <w:t>5</w:t>
      </w:r>
      <w:r w:rsidR="005B551F" w:rsidRPr="004139F0">
        <w:t xml:space="preserve">.2. </w:t>
      </w:r>
      <w:r w:rsidR="002018F1" w:rsidRPr="004139F0">
        <w:t>Dokumentar metoden</w:t>
      </w:r>
      <w:bookmarkEnd w:id="16"/>
    </w:p>
    <w:p w14:paraId="4CE0B66C" w14:textId="77777777" w:rsidR="005C0CB1" w:rsidRPr="004139F0" w:rsidRDefault="00E34829" w:rsidP="00790187">
      <w:r w:rsidRPr="004139F0">
        <w:t>Det er afgørende at min vejledning har troværdighed, så ved at søge efter dokumenteret data på internettet, kan jeg også understøtte den viden jeg nu allerede har fået</w:t>
      </w:r>
      <w:r w:rsidR="006E2EA2" w:rsidRPr="004139F0">
        <w:t>.</w:t>
      </w:r>
      <w:r w:rsidR="006E2EA2" w:rsidRPr="004139F0">
        <w:rPr>
          <w:rStyle w:val="Fodnotehenvisning"/>
        </w:rPr>
        <w:footnoteReference w:id="16"/>
      </w:r>
      <w:r w:rsidRPr="004139F0">
        <w:t xml:space="preserve"> De kilder jeg finder, er med fokus på</w:t>
      </w:r>
      <w:r w:rsidR="00FB7528" w:rsidRPr="004139F0">
        <w:t>, hvad det vil sige at være en f</w:t>
      </w:r>
      <w:r w:rsidRPr="004139F0">
        <w:t xml:space="preserve">olkeoplysende forening, </w:t>
      </w:r>
      <w:r w:rsidR="006E2EA2" w:rsidRPr="004139F0">
        <w:t>hvem der sætter retningslinjerne samt hvad</w:t>
      </w:r>
      <w:r w:rsidR="00AE6CE8" w:rsidRPr="004139F0">
        <w:t xml:space="preserve"> der </w:t>
      </w:r>
      <w:r w:rsidR="006E2EA2" w:rsidRPr="004139F0">
        <w:t>er relevant at vide omkring tilskud.</w:t>
      </w:r>
    </w:p>
    <w:p w14:paraId="63C3268C" w14:textId="77777777" w:rsidR="004139F0" w:rsidRDefault="00790187" w:rsidP="00790187">
      <w:r w:rsidRPr="004139F0">
        <w:t>I Kultur og Fritid hvor jeg sidder på nuværende tidspunkt, b</w:t>
      </w:r>
      <w:r w:rsidR="00FB7528" w:rsidRPr="004139F0">
        <w:t xml:space="preserve">ehandler vi </w:t>
      </w:r>
      <w:r w:rsidRPr="004139F0">
        <w:t>ansøgninger vedrøre</w:t>
      </w:r>
      <w:r w:rsidR="00FB7528" w:rsidRPr="004139F0">
        <w:t>nde tilskud til de forskellige folkeoplysende f</w:t>
      </w:r>
      <w:r w:rsidRPr="004139F0">
        <w:t xml:space="preserve">oreninger i Skive </w:t>
      </w:r>
      <w:r w:rsidR="00FB7528" w:rsidRPr="004139F0">
        <w:t>Kommune. De har alle en</w:t>
      </w:r>
      <w:r w:rsidRPr="004139F0">
        <w:t xml:space="preserve"> bevilling, hvor de er blevet godkendt igennem kommunalbestyrelsen til at få tilskud til deres lokaler eller aktiviteter. Dette sker ud fra et </w:t>
      </w:r>
      <w:r w:rsidR="00FB7528" w:rsidRPr="004139F0">
        <w:t>indplaceringsskema</w:t>
      </w:r>
      <w:r w:rsidRPr="004139F0">
        <w:rPr>
          <w:rStyle w:val="Fodnotehenvisning"/>
        </w:rPr>
        <w:footnoteReference w:id="17"/>
      </w:r>
      <w:r w:rsidRPr="004139F0">
        <w:t xml:space="preserve">, </w:t>
      </w:r>
      <w:r w:rsidR="00FB7528" w:rsidRPr="004139F0">
        <w:t xml:space="preserve">som er opdelt i aktiviteter. </w:t>
      </w:r>
    </w:p>
    <w:p w14:paraId="50AAB67B" w14:textId="77777777" w:rsidR="00FB7528" w:rsidRPr="004139F0" w:rsidRDefault="00FB7528" w:rsidP="00790187">
      <w:r w:rsidRPr="004139F0">
        <w:lastRenderedPageBreak/>
        <w:t xml:space="preserve">Foreningerne placeres i den kategori, der minder mest om deres aktivitet. Hver aktivitet kan så udløse et tilskud fra 65 % til 100 %.  Retningslinjerne </w:t>
      </w:r>
      <w:r w:rsidR="00790187" w:rsidRPr="004139F0">
        <w:t>ligger inde på Skive Kommunes hjemmeside</w:t>
      </w:r>
      <w:r w:rsidR="00790187" w:rsidRPr="004139F0">
        <w:rPr>
          <w:rStyle w:val="Fodnotehenvisning"/>
        </w:rPr>
        <w:footnoteReference w:id="18"/>
      </w:r>
      <w:r w:rsidR="00F342E8">
        <w:t xml:space="preserve"> </w:t>
      </w:r>
      <w:r w:rsidRPr="004139F0">
        <w:t>sammen med de fastsatte tidsfrister, som foreningerne kan se i årshjulet.</w:t>
      </w:r>
    </w:p>
    <w:p w14:paraId="40275C8F" w14:textId="77777777" w:rsidR="000C6C8A" w:rsidRPr="004139F0" w:rsidRDefault="00FB7528" w:rsidP="000C6C8A">
      <w:pPr>
        <w:rPr>
          <w:i/>
        </w:rPr>
      </w:pPr>
      <w:r w:rsidRPr="004139F0">
        <w:t xml:space="preserve">For at kunne </w:t>
      </w:r>
      <w:r w:rsidR="00790187" w:rsidRPr="004139F0">
        <w:t>søge</w:t>
      </w:r>
      <w:r w:rsidRPr="004139F0">
        <w:t xml:space="preserve"> tilskud</w:t>
      </w:r>
      <w:r w:rsidR="00790187" w:rsidRPr="004139F0">
        <w:t xml:space="preserve">, skal </w:t>
      </w:r>
      <w:r w:rsidR="000C6C8A" w:rsidRPr="004139F0">
        <w:t xml:space="preserve">man </w:t>
      </w:r>
      <w:r w:rsidR="00790187" w:rsidRPr="004139F0">
        <w:t>være en</w:t>
      </w:r>
      <w:r w:rsidR="000C6C8A" w:rsidRPr="004139F0">
        <w:t xml:space="preserve"> godkendt folkeoplysende forening. D</w:t>
      </w:r>
      <w:r w:rsidR="00790187" w:rsidRPr="004139F0">
        <w:t>et vil sige</w:t>
      </w:r>
      <w:r w:rsidR="000C6C8A" w:rsidRPr="004139F0">
        <w:t>,</w:t>
      </w:r>
      <w:r w:rsidR="00790187" w:rsidRPr="004139F0">
        <w:t xml:space="preserve"> at de er godkendt i følge Folkeoplysningsloven</w:t>
      </w:r>
      <w:r w:rsidR="00790187" w:rsidRPr="004139F0">
        <w:rPr>
          <w:rStyle w:val="Fodnotehenvisning"/>
        </w:rPr>
        <w:footnoteReference w:id="19"/>
      </w:r>
      <w:r w:rsidR="000C6C8A" w:rsidRPr="004139F0">
        <w:t>lokalt i Skive Kommune.</w:t>
      </w:r>
    </w:p>
    <w:p w14:paraId="4116A58D" w14:textId="77777777" w:rsidR="00F342E8" w:rsidRPr="004139F0" w:rsidRDefault="00F342E8" w:rsidP="00F342E8">
      <w:r w:rsidRPr="004139F0">
        <w:t>Folkeoplysningsloven er en ramme lov. Det betyder at de enkelte kommunalbestyrelser skal kunne fastsætte et gældende regelsæt for foreningslivet i egen kommune, som er tilpasset ind i de rammer loven sætter.</w:t>
      </w:r>
    </w:p>
    <w:p w14:paraId="1CD9F6A1" w14:textId="77777777" w:rsidR="00790187" w:rsidRPr="004139F0" w:rsidRDefault="000C6C8A" w:rsidP="00790187">
      <w:r w:rsidRPr="004139F0">
        <w:t xml:space="preserve">I Skive Kommune har man </w:t>
      </w:r>
      <w:r w:rsidR="00790187" w:rsidRPr="004139F0">
        <w:t>Skiveordningen</w:t>
      </w:r>
      <w:r w:rsidRPr="004139F0">
        <w:t>.</w:t>
      </w:r>
      <w:r w:rsidR="00790187" w:rsidRPr="004139F0">
        <w:rPr>
          <w:rStyle w:val="Fodnotehenvisning"/>
        </w:rPr>
        <w:footnoteReference w:id="20"/>
      </w:r>
      <w:r w:rsidRPr="004139F0">
        <w:t xml:space="preserve"> D</w:t>
      </w:r>
      <w:r w:rsidR="00790187" w:rsidRPr="004139F0">
        <w:t>en har til formål at sikre foreningernes høje aktivitetsniveau og understøtter kommunens Folkeoplysnings-</w:t>
      </w:r>
      <w:r w:rsidRPr="004139F0">
        <w:t xml:space="preserve"> og Idrætspolitik. Skiveordningen skiller sig særligt ud ved</w:t>
      </w:r>
      <w:r w:rsidR="00790187" w:rsidRPr="004139F0">
        <w:t>, at der også ydes</w:t>
      </w:r>
      <w:r w:rsidRPr="004139F0">
        <w:t xml:space="preserve"> lokale</w:t>
      </w:r>
      <w:r w:rsidR="00790187" w:rsidRPr="004139F0">
        <w:t xml:space="preserve"> tilskud til medlemmer over 25 år, da det ikke er en selvfølge i </w:t>
      </w:r>
      <w:r w:rsidRPr="004139F0">
        <w:t>jf. folkeoplysningsloven</w:t>
      </w:r>
      <w:r w:rsidR="00790187" w:rsidRPr="004139F0">
        <w:t>.</w:t>
      </w:r>
      <w:r w:rsidR="006E2EA2" w:rsidRPr="004139F0">
        <w:t xml:space="preserve"> Det er også her, man finder </w:t>
      </w:r>
      <w:r w:rsidRPr="004139F0">
        <w:t xml:space="preserve">retningslinjerne for </w:t>
      </w:r>
      <w:r w:rsidR="006E2EA2" w:rsidRPr="004139F0">
        <w:t>de forskellige tilskudstyper:</w:t>
      </w:r>
    </w:p>
    <w:p w14:paraId="70D7413F" w14:textId="77777777" w:rsidR="00477E0C" w:rsidRPr="004139F0" w:rsidRDefault="006E2EA2" w:rsidP="00C64186">
      <w:pPr>
        <w:pStyle w:val="Listeafsnit"/>
        <w:numPr>
          <w:ilvl w:val="0"/>
          <w:numId w:val="21"/>
        </w:numPr>
      </w:pPr>
      <w:r w:rsidRPr="004139F0">
        <w:t>Tilskud til lokaler og udendør</w:t>
      </w:r>
      <w:r w:rsidR="00B96EC1" w:rsidRPr="004139F0">
        <w:t>s anlæg</w:t>
      </w:r>
      <w:r w:rsidR="003F397B" w:rsidRPr="004139F0">
        <w:t xml:space="preserve"> </w:t>
      </w:r>
    </w:p>
    <w:p w14:paraId="0CEF0806" w14:textId="77777777" w:rsidR="00B96EC1" w:rsidRPr="004139F0" w:rsidRDefault="00B96EC1" w:rsidP="00C64186">
      <w:pPr>
        <w:pStyle w:val="Listeafsnit"/>
        <w:numPr>
          <w:ilvl w:val="0"/>
          <w:numId w:val="21"/>
        </w:numPr>
      </w:pPr>
      <w:r w:rsidRPr="004139F0">
        <w:t>Aktivitetstilskud</w:t>
      </w:r>
      <w:r w:rsidR="00601984" w:rsidRPr="004139F0">
        <w:t xml:space="preserve"> </w:t>
      </w:r>
    </w:p>
    <w:p w14:paraId="491384A7" w14:textId="77777777" w:rsidR="00477E0C" w:rsidRPr="004139F0" w:rsidRDefault="00B96EC1" w:rsidP="00C8473A">
      <w:pPr>
        <w:pStyle w:val="Listeafsnit"/>
        <w:numPr>
          <w:ilvl w:val="0"/>
          <w:numId w:val="21"/>
        </w:numPr>
      </w:pPr>
      <w:r w:rsidRPr="004139F0">
        <w:t>Rådighedsbeløb</w:t>
      </w:r>
      <w:r w:rsidR="00601984" w:rsidRPr="004139F0">
        <w:t xml:space="preserve"> </w:t>
      </w:r>
    </w:p>
    <w:p w14:paraId="0CD4D689" w14:textId="77777777" w:rsidR="000B3F2F" w:rsidRPr="004139F0" w:rsidRDefault="000B3F2F" w:rsidP="00477E0C">
      <w:r w:rsidRPr="004139F0">
        <w:t xml:space="preserve">Derudover omfatter Skiveordningen de betingelser og regler der er for opnåelse af tilskud, samt tidsfrister for ansøgninger og udbetalinger. Den </w:t>
      </w:r>
      <w:r w:rsidR="008729B2" w:rsidRPr="004139F0">
        <w:t>findes inde på samme hjemme</w:t>
      </w:r>
      <w:r w:rsidRPr="004139F0">
        <w:t xml:space="preserve">side, som årshjulet og indplaceringsskemaet. </w:t>
      </w:r>
    </w:p>
    <w:p w14:paraId="5C36ED68" w14:textId="77777777" w:rsidR="00963389" w:rsidRPr="004139F0" w:rsidRDefault="000C6C8A" w:rsidP="000B3F2F">
      <w:r w:rsidRPr="004139F0">
        <w:t>Overordnet set</w:t>
      </w:r>
      <w:r w:rsidR="00D91274" w:rsidRPr="004139F0">
        <w:t xml:space="preserve"> </w:t>
      </w:r>
      <w:r w:rsidR="000A0B39" w:rsidRPr="004139F0">
        <w:t>hænger det godt sammen med</w:t>
      </w:r>
      <w:r w:rsidRPr="004139F0">
        <w:t xml:space="preserve"> de</w:t>
      </w:r>
      <w:r w:rsidR="000A0B39" w:rsidRPr="004139F0">
        <w:t xml:space="preserve"> i</w:t>
      </w:r>
      <w:r w:rsidR="00586DFE" w:rsidRPr="004139F0">
        <w:t>n</w:t>
      </w:r>
      <w:r w:rsidR="000A0B39" w:rsidRPr="004139F0">
        <w:t>formation</w:t>
      </w:r>
      <w:r w:rsidRPr="004139F0">
        <w:t>er</w:t>
      </w:r>
      <w:r w:rsidR="000A0B39" w:rsidRPr="004139F0">
        <w:t xml:space="preserve"> </w:t>
      </w:r>
      <w:r w:rsidR="006535AD" w:rsidRPr="004139F0">
        <w:t>jeg har fra</w:t>
      </w:r>
      <w:r w:rsidRPr="004139F0">
        <w:t xml:space="preserve"> min kollega</w:t>
      </w:r>
      <w:r w:rsidR="000A0B39" w:rsidRPr="004139F0">
        <w:t xml:space="preserve">, og </w:t>
      </w:r>
      <w:r w:rsidRPr="004139F0">
        <w:t xml:space="preserve">jeg </w:t>
      </w:r>
      <w:r w:rsidR="000A0B39" w:rsidRPr="004139F0">
        <w:t>kan sagtens forstå den tvivl</w:t>
      </w:r>
      <w:r w:rsidRPr="004139F0">
        <w:t xml:space="preserve">, der kan opstå </w:t>
      </w:r>
      <w:r w:rsidR="000A0B39" w:rsidRPr="004139F0">
        <w:t xml:space="preserve">omkring retningslinjerne, da der er mange aspekter at forholde sig til. </w:t>
      </w:r>
    </w:p>
    <w:p w14:paraId="423E8BFE" w14:textId="77777777" w:rsidR="00DC0927" w:rsidRPr="004139F0" w:rsidRDefault="007457E8" w:rsidP="000B3F2F">
      <w:r w:rsidRPr="004139F0">
        <w:t>Nu skal jeg blot have gjort mit datagrundlag, mere overskuelig og tilgængeligt for</w:t>
      </w:r>
      <w:r w:rsidR="000A0B39" w:rsidRPr="004139F0">
        <w:t xml:space="preserve"> de kommende bruger</w:t>
      </w:r>
      <w:r w:rsidRPr="004139F0">
        <w:t>e</w:t>
      </w:r>
      <w:r w:rsidR="000A0B39" w:rsidRPr="004139F0">
        <w:t xml:space="preserve">. </w:t>
      </w:r>
    </w:p>
    <w:p w14:paraId="748D679C" w14:textId="77777777" w:rsidR="004F3C70" w:rsidRPr="004139F0" w:rsidRDefault="000A0B39" w:rsidP="000B3F2F">
      <w:r w:rsidRPr="004139F0">
        <w:t xml:space="preserve">Da mit fokus </w:t>
      </w:r>
      <w:r w:rsidR="007457E8" w:rsidRPr="004139F0">
        <w:t xml:space="preserve">er i Skive Kommune, er det </w:t>
      </w:r>
      <w:r w:rsidRPr="004139F0">
        <w:t>mest relevant, at jeg forholder mig til de fakta</w:t>
      </w:r>
      <w:r w:rsidR="007457E8" w:rsidRPr="004139F0">
        <w:t>, jeg har indsamlet via kommunens egen</w:t>
      </w:r>
      <w:r w:rsidRPr="004139F0">
        <w:t xml:space="preserve"> hjemmeside</w:t>
      </w:r>
      <w:r w:rsidR="007457E8" w:rsidRPr="004139F0">
        <w:t>. A</w:t>
      </w:r>
      <w:r w:rsidRPr="004139F0">
        <w:t xml:space="preserve">ndre kommuners regler og retningslinjer </w:t>
      </w:r>
      <w:r w:rsidR="007457E8" w:rsidRPr="004139F0">
        <w:t xml:space="preserve">vil altså ikke </w:t>
      </w:r>
      <w:r w:rsidRPr="004139F0">
        <w:t xml:space="preserve">være aktuelle i denne forbindelse. </w:t>
      </w:r>
    </w:p>
    <w:p w14:paraId="6FCCD1CA" w14:textId="77777777" w:rsidR="00951189" w:rsidRPr="004139F0" w:rsidRDefault="00F752E1" w:rsidP="00F752E1">
      <w:pPr>
        <w:pStyle w:val="Overskrift1"/>
        <w:rPr>
          <w:rStyle w:val="Overskrift4Tegn"/>
          <w:caps/>
          <w:color w:val="833C0B" w:themeColor="accent2" w:themeShade="80"/>
          <w:spacing w:val="15"/>
        </w:rPr>
      </w:pPr>
      <w:bookmarkStart w:id="17" w:name="_Toc5030801"/>
      <w:r w:rsidRPr="004139F0">
        <w:rPr>
          <w:rStyle w:val="Overskrift4Tegn"/>
          <w:caps/>
          <w:color w:val="833C0B" w:themeColor="accent2" w:themeShade="80"/>
          <w:spacing w:val="15"/>
        </w:rPr>
        <w:t xml:space="preserve">6. </w:t>
      </w:r>
      <w:r w:rsidR="00C1445A" w:rsidRPr="004139F0">
        <w:rPr>
          <w:rStyle w:val="Overskrift4Tegn"/>
          <w:caps/>
          <w:color w:val="833C0B" w:themeColor="accent2" w:themeShade="80"/>
          <w:spacing w:val="15"/>
        </w:rPr>
        <w:t>Nytænkningsfasen</w:t>
      </w:r>
      <w:bookmarkEnd w:id="17"/>
    </w:p>
    <w:p w14:paraId="1F9937FB" w14:textId="77777777" w:rsidR="00EA3DFD" w:rsidRPr="004139F0" w:rsidRDefault="00EA3DFD" w:rsidP="00EA3DFD">
      <w:r w:rsidRPr="004139F0">
        <w:t>Det har ikke været muligt at finde inspirerende materiale fra andre kommuner i forhold til at lave en håndgribelig vejledning, for udover at de fleste kommuner har nogenlunde samme hovedpunkter i forbindelse med tilskudsregler, har de fleste kommuner også valgt den digitale oversigt, so</w:t>
      </w:r>
      <w:r w:rsidR="005C71B4" w:rsidRPr="004139F0">
        <w:t>m stadig kan virke uoverskuelig</w:t>
      </w:r>
      <w:r w:rsidRPr="004139F0">
        <w:t>.</w:t>
      </w:r>
      <w:r w:rsidR="00B31DAD" w:rsidRPr="004139F0">
        <w:t xml:space="preserve"> Så her vil jeg ud fra min dataindsamling, finde de hovedpu</w:t>
      </w:r>
      <w:r w:rsidR="005C71B4" w:rsidRPr="004139F0">
        <w:t>nkter jeg finder mest væsentlige</w:t>
      </w:r>
      <w:r w:rsidR="00B31DAD" w:rsidRPr="004139F0">
        <w:t xml:space="preserve"> at belyse i vejledningen.</w:t>
      </w:r>
    </w:p>
    <w:p w14:paraId="54056CED" w14:textId="77777777" w:rsidR="004F3C70" w:rsidRPr="004139F0" w:rsidRDefault="004F3C70" w:rsidP="00586DFE"/>
    <w:p w14:paraId="6F30AAA5" w14:textId="77777777" w:rsidR="004F3C70" w:rsidRPr="004139F0" w:rsidRDefault="004F3C70" w:rsidP="00586DFE"/>
    <w:p w14:paraId="390F6105" w14:textId="77777777" w:rsidR="00B31DAD" w:rsidRPr="004139F0" w:rsidRDefault="00B31DAD" w:rsidP="00586DFE">
      <w:r w:rsidRPr="004139F0">
        <w:lastRenderedPageBreak/>
        <w:t>Hovedpunkterne vil være.</w:t>
      </w:r>
    </w:p>
    <w:p w14:paraId="1E09D802" w14:textId="77777777" w:rsidR="00F342E8" w:rsidRDefault="00B31DAD" w:rsidP="000C7226">
      <w:pPr>
        <w:pStyle w:val="Listeafsnit"/>
        <w:numPr>
          <w:ilvl w:val="0"/>
          <w:numId w:val="22"/>
        </w:numPr>
        <w:rPr>
          <w:i/>
          <w:color w:val="C45911" w:themeColor="accent2" w:themeShade="BF"/>
        </w:rPr>
      </w:pPr>
      <w:r w:rsidRPr="004139F0">
        <w:rPr>
          <w:i/>
          <w:color w:val="C45911" w:themeColor="accent2" w:themeShade="BF"/>
        </w:rPr>
        <w:t>Et afsnit hvor jeg informerer kort om hvad de skal gøre i forbindelse med deres vedtægter</w:t>
      </w:r>
    </w:p>
    <w:p w14:paraId="7AB07A5F" w14:textId="77777777" w:rsidR="00B31DAD" w:rsidRPr="004139F0" w:rsidRDefault="00F342E8" w:rsidP="000C7226">
      <w:pPr>
        <w:pStyle w:val="Listeafsnit"/>
        <w:numPr>
          <w:ilvl w:val="0"/>
          <w:numId w:val="22"/>
        </w:numPr>
        <w:rPr>
          <w:i/>
          <w:color w:val="C45911" w:themeColor="accent2" w:themeShade="BF"/>
        </w:rPr>
      </w:pPr>
      <w:r>
        <w:rPr>
          <w:i/>
          <w:color w:val="C45911" w:themeColor="accent2" w:themeShade="BF"/>
        </w:rPr>
        <w:t>B</w:t>
      </w:r>
      <w:r w:rsidR="005C71B4" w:rsidRPr="004139F0">
        <w:rPr>
          <w:i/>
          <w:color w:val="C45911" w:themeColor="accent2" w:themeShade="BF"/>
        </w:rPr>
        <w:t>rugen af Conventus og F</w:t>
      </w:r>
      <w:r w:rsidR="00135F67" w:rsidRPr="004139F0">
        <w:rPr>
          <w:i/>
          <w:color w:val="C45911" w:themeColor="accent2" w:themeShade="BF"/>
        </w:rPr>
        <w:t>ritidsportalen.</w:t>
      </w:r>
    </w:p>
    <w:p w14:paraId="5F5390CF" w14:textId="77777777" w:rsidR="000C7226" w:rsidRPr="004139F0" w:rsidRDefault="000C7226" w:rsidP="000C7226">
      <w:pPr>
        <w:pStyle w:val="Listeafsnit"/>
        <w:numPr>
          <w:ilvl w:val="0"/>
          <w:numId w:val="22"/>
        </w:numPr>
        <w:rPr>
          <w:i/>
          <w:color w:val="C45911" w:themeColor="accent2" w:themeShade="BF"/>
        </w:rPr>
      </w:pPr>
      <w:r w:rsidRPr="004139F0">
        <w:rPr>
          <w:i/>
          <w:color w:val="C45911" w:themeColor="accent2" w:themeShade="BF"/>
        </w:rPr>
        <w:t>Oplyse omkring Sk</w:t>
      </w:r>
      <w:r w:rsidR="005C71B4" w:rsidRPr="004139F0">
        <w:rPr>
          <w:i/>
          <w:color w:val="C45911" w:themeColor="accent2" w:themeShade="BF"/>
        </w:rPr>
        <w:t>ive Idrætssamvirke og Spejder</w:t>
      </w:r>
      <w:r w:rsidRPr="004139F0">
        <w:rPr>
          <w:i/>
          <w:color w:val="C45911" w:themeColor="accent2" w:themeShade="BF"/>
        </w:rPr>
        <w:t>samråd</w:t>
      </w:r>
      <w:r w:rsidR="005C71B4" w:rsidRPr="004139F0">
        <w:rPr>
          <w:i/>
          <w:color w:val="C45911" w:themeColor="accent2" w:themeShade="BF"/>
        </w:rPr>
        <w:t>et</w:t>
      </w:r>
    </w:p>
    <w:p w14:paraId="23E7509C" w14:textId="77777777" w:rsidR="000C7226" w:rsidRPr="004139F0" w:rsidRDefault="000C7226" w:rsidP="000C7226">
      <w:pPr>
        <w:pStyle w:val="Listeafsnit"/>
        <w:numPr>
          <w:ilvl w:val="0"/>
          <w:numId w:val="22"/>
        </w:numPr>
        <w:rPr>
          <w:i/>
          <w:color w:val="C45911" w:themeColor="accent2" w:themeShade="BF"/>
        </w:rPr>
      </w:pPr>
      <w:r w:rsidRPr="004139F0">
        <w:rPr>
          <w:i/>
          <w:color w:val="C45911" w:themeColor="accent2" w:themeShade="BF"/>
        </w:rPr>
        <w:t xml:space="preserve">Tilskudstyperne – hvor </w:t>
      </w:r>
      <w:r w:rsidR="005C71B4" w:rsidRPr="004139F0">
        <w:rPr>
          <w:i/>
          <w:color w:val="C45911" w:themeColor="accent2" w:themeShade="BF"/>
        </w:rPr>
        <w:t>jeg henviser til S</w:t>
      </w:r>
      <w:r w:rsidR="00787856" w:rsidRPr="004139F0">
        <w:rPr>
          <w:i/>
          <w:color w:val="C45911" w:themeColor="accent2" w:themeShade="BF"/>
        </w:rPr>
        <w:t xml:space="preserve">kiveordningen </w:t>
      </w:r>
      <w:r w:rsidRPr="004139F0">
        <w:rPr>
          <w:i/>
          <w:color w:val="C45911" w:themeColor="accent2" w:themeShade="BF"/>
        </w:rPr>
        <w:t>og giver et kort overblik over hvad den e</w:t>
      </w:r>
      <w:r w:rsidR="005C71B4" w:rsidRPr="004139F0">
        <w:rPr>
          <w:i/>
          <w:color w:val="C45911" w:themeColor="accent2" w:themeShade="BF"/>
        </w:rPr>
        <w:t>gentlig betyder, samt li</w:t>
      </w:r>
      <w:r w:rsidRPr="004139F0">
        <w:rPr>
          <w:i/>
          <w:color w:val="C45911" w:themeColor="accent2" w:themeShade="BF"/>
        </w:rPr>
        <w:t>gger links ind omkring årshjulet og indplaceringsskemaet.</w:t>
      </w:r>
    </w:p>
    <w:p w14:paraId="7C0C2A5D" w14:textId="77777777" w:rsidR="000C7226" w:rsidRPr="004139F0" w:rsidRDefault="005C71B4" w:rsidP="000C7226">
      <w:pPr>
        <w:pStyle w:val="Listeafsnit"/>
        <w:numPr>
          <w:ilvl w:val="0"/>
          <w:numId w:val="22"/>
        </w:numPr>
        <w:rPr>
          <w:i/>
          <w:color w:val="C45911" w:themeColor="accent2" w:themeShade="BF"/>
        </w:rPr>
      </w:pPr>
      <w:r w:rsidRPr="004139F0">
        <w:rPr>
          <w:i/>
          <w:color w:val="C45911" w:themeColor="accent2" w:themeShade="BF"/>
        </w:rPr>
        <w:t xml:space="preserve">Lokaletilskud - </w:t>
      </w:r>
      <w:r w:rsidR="00A5120E" w:rsidRPr="004139F0">
        <w:rPr>
          <w:i/>
          <w:color w:val="C45911" w:themeColor="accent2" w:themeShade="BF"/>
        </w:rPr>
        <w:t>hvad der ydes lokaletilsku</w:t>
      </w:r>
      <w:r w:rsidRPr="004139F0">
        <w:rPr>
          <w:i/>
          <w:color w:val="C45911" w:themeColor="accent2" w:themeShade="BF"/>
        </w:rPr>
        <w:t>d til og retningslinjerne herfor</w:t>
      </w:r>
      <w:r w:rsidR="00541901" w:rsidRPr="004139F0">
        <w:rPr>
          <w:i/>
          <w:color w:val="C45911" w:themeColor="accent2" w:themeShade="BF"/>
        </w:rPr>
        <w:t>.</w:t>
      </w:r>
    </w:p>
    <w:p w14:paraId="79C22CBD" w14:textId="77777777" w:rsidR="00A5120E" w:rsidRDefault="00A5120E" w:rsidP="000C7226">
      <w:pPr>
        <w:pStyle w:val="Listeafsnit"/>
        <w:numPr>
          <w:ilvl w:val="0"/>
          <w:numId w:val="22"/>
        </w:numPr>
        <w:rPr>
          <w:i/>
          <w:color w:val="C45911" w:themeColor="accent2" w:themeShade="BF"/>
        </w:rPr>
      </w:pPr>
      <w:r w:rsidRPr="004139F0">
        <w:rPr>
          <w:i/>
          <w:color w:val="C45911" w:themeColor="accent2" w:themeShade="BF"/>
        </w:rPr>
        <w:t>Kommunale lokaler og information omkring lån af dem.</w:t>
      </w:r>
    </w:p>
    <w:p w14:paraId="293B51B6" w14:textId="77777777" w:rsidR="00F154CC" w:rsidRPr="004139F0" w:rsidRDefault="00F154CC" w:rsidP="000C7226">
      <w:pPr>
        <w:pStyle w:val="Listeafsnit"/>
        <w:numPr>
          <w:ilvl w:val="0"/>
          <w:numId w:val="22"/>
        </w:numPr>
        <w:rPr>
          <w:i/>
          <w:color w:val="C45911" w:themeColor="accent2" w:themeShade="BF"/>
        </w:rPr>
      </w:pPr>
      <w:r>
        <w:rPr>
          <w:i/>
          <w:color w:val="C45911" w:themeColor="accent2" w:themeShade="BF"/>
        </w:rPr>
        <w:t>Anlægsønsker og ekstraordinært vedligehold.</w:t>
      </w:r>
    </w:p>
    <w:p w14:paraId="63BA811E" w14:textId="77777777" w:rsidR="00A5120E" w:rsidRPr="004139F0" w:rsidRDefault="00A5120E" w:rsidP="000C7226">
      <w:pPr>
        <w:pStyle w:val="Listeafsnit"/>
        <w:numPr>
          <w:ilvl w:val="0"/>
          <w:numId w:val="22"/>
        </w:numPr>
        <w:rPr>
          <w:i/>
          <w:color w:val="C45911" w:themeColor="accent2" w:themeShade="BF"/>
        </w:rPr>
      </w:pPr>
      <w:r w:rsidRPr="004139F0">
        <w:rPr>
          <w:i/>
          <w:color w:val="C45911" w:themeColor="accent2" w:themeShade="BF"/>
        </w:rPr>
        <w:t>Aktivitetsti</w:t>
      </w:r>
      <w:r w:rsidR="005C71B4" w:rsidRPr="004139F0">
        <w:rPr>
          <w:i/>
          <w:color w:val="C45911" w:themeColor="accent2" w:themeShade="BF"/>
        </w:rPr>
        <w:t xml:space="preserve">lskud – hvad betingelserne er </w:t>
      </w:r>
      <w:r w:rsidRPr="004139F0">
        <w:rPr>
          <w:i/>
          <w:color w:val="C45911" w:themeColor="accent2" w:themeShade="BF"/>
        </w:rPr>
        <w:t>og henvisning til hjemmeside.</w:t>
      </w:r>
    </w:p>
    <w:p w14:paraId="04F8391D" w14:textId="77777777" w:rsidR="004E4BB1" w:rsidRPr="004139F0" w:rsidRDefault="0053719A" w:rsidP="000C7226">
      <w:pPr>
        <w:pStyle w:val="Listeafsnit"/>
        <w:numPr>
          <w:ilvl w:val="0"/>
          <w:numId w:val="22"/>
        </w:numPr>
        <w:rPr>
          <w:i/>
          <w:color w:val="C45911" w:themeColor="accent2" w:themeShade="BF"/>
        </w:rPr>
      </w:pPr>
      <w:r w:rsidRPr="004139F0">
        <w:rPr>
          <w:i/>
          <w:color w:val="C45911" w:themeColor="accent2" w:themeShade="BF"/>
        </w:rPr>
        <w:t>CFR medlemstal</w:t>
      </w:r>
      <w:r w:rsidR="004E4BB1" w:rsidRPr="004139F0">
        <w:rPr>
          <w:i/>
          <w:color w:val="C45911" w:themeColor="accent2" w:themeShade="BF"/>
        </w:rPr>
        <w:t>, optællingssted</w:t>
      </w:r>
      <w:r w:rsidR="00F342E8">
        <w:rPr>
          <w:i/>
          <w:color w:val="C45911" w:themeColor="accent2" w:themeShade="BF"/>
        </w:rPr>
        <w:t xml:space="preserve"> og</w:t>
      </w:r>
      <w:r w:rsidR="005C71B4" w:rsidRPr="004139F0">
        <w:rPr>
          <w:i/>
          <w:color w:val="C45911" w:themeColor="accent2" w:themeShade="BF"/>
        </w:rPr>
        <w:t xml:space="preserve"> medlemsregistrering.</w:t>
      </w:r>
    </w:p>
    <w:p w14:paraId="41B3BF83" w14:textId="77777777" w:rsidR="00A5120E" w:rsidRPr="004139F0" w:rsidRDefault="00A5120E" w:rsidP="000C7226">
      <w:pPr>
        <w:pStyle w:val="Listeafsnit"/>
        <w:numPr>
          <w:ilvl w:val="0"/>
          <w:numId w:val="22"/>
        </w:numPr>
        <w:rPr>
          <w:i/>
          <w:color w:val="C45911" w:themeColor="accent2" w:themeShade="BF"/>
        </w:rPr>
      </w:pPr>
      <w:r w:rsidRPr="004139F0">
        <w:rPr>
          <w:i/>
          <w:color w:val="C45911" w:themeColor="accent2" w:themeShade="BF"/>
        </w:rPr>
        <w:t>Rådighedsbeløb og kursusrefusion – hvad det indebærer</w:t>
      </w:r>
      <w:r w:rsidR="005C71B4" w:rsidRPr="004139F0">
        <w:rPr>
          <w:i/>
          <w:color w:val="C45911" w:themeColor="accent2" w:themeShade="BF"/>
        </w:rPr>
        <w:t>.</w:t>
      </w:r>
    </w:p>
    <w:p w14:paraId="27C6E45A" w14:textId="77777777" w:rsidR="00A5120E" w:rsidRPr="004139F0" w:rsidRDefault="00A5120E" w:rsidP="000C7226">
      <w:pPr>
        <w:pStyle w:val="Listeafsnit"/>
        <w:numPr>
          <w:ilvl w:val="0"/>
          <w:numId w:val="22"/>
        </w:numPr>
        <w:rPr>
          <w:i/>
          <w:color w:val="C45911" w:themeColor="accent2" w:themeShade="BF"/>
        </w:rPr>
      </w:pPr>
      <w:r w:rsidRPr="004139F0">
        <w:rPr>
          <w:i/>
          <w:color w:val="C45911" w:themeColor="accent2" w:themeShade="BF"/>
        </w:rPr>
        <w:t>Start og udviklingspuljen – hvordan der søges tilskud til nye initiativer.</w:t>
      </w:r>
    </w:p>
    <w:p w14:paraId="1433096B" w14:textId="77777777" w:rsidR="000C7226" w:rsidRPr="004139F0" w:rsidRDefault="005C71B4" w:rsidP="00EA3DFD">
      <w:pPr>
        <w:pStyle w:val="Listeafsnit"/>
        <w:numPr>
          <w:ilvl w:val="0"/>
          <w:numId w:val="22"/>
        </w:numPr>
        <w:rPr>
          <w:i/>
          <w:color w:val="C45911" w:themeColor="accent2" w:themeShade="BF"/>
        </w:rPr>
      </w:pPr>
      <w:r w:rsidRPr="004139F0">
        <w:rPr>
          <w:i/>
          <w:color w:val="C45911" w:themeColor="accent2" w:themeShade="BF"/>
        </w:rPr>
        <w:t>Kontakt</w:t>
      </w:r>
      <w:r w:rsidR="00A5120E" w:rsidRPr="004139F0">
        <w:rPr>
          <w:i/>
          <w:color w:val="C45911" w:themeColor="accent2" w:themeShade="BF"/>
        </w:rPr>
        <w:t>information ved yderligere information.</w:t>
      </w:r>
    </w:p>
    <w:p w14:paraId="04FD149B" w14:textId="77777777" w:rsidR="000C22C3" w:rsidRPr="004139F0" w:rsidRDefault="00541901" w:rsidP="00D5738F">
      <w:r w:rsidRPr="004139F0">
        <w:t>Nu har jeg fundet de punkter, som har stor indflydelse på det at søge tilskud ved Skive Kommune</w:t>
      </w:r>
      <w:r w:rsidR="00F342E8">
        <w:t>.  U</w:t>
      </w:r>
      <w:r w:rsidR="00044FFF" w:rsidRPr="004139F0">
        <w:t>dgangspunktet har blandt andet været den observation jeg gjorde mig ved tilsyn hos nogle af foreningerne, hvor de havde mange tvivl omkring tilskuddene, samt ønsket fra min kollega. Dette har jeg indtil videre prøvet at tage hånd</w:t>
      </w:r>
      <w:r w:rsidR="00E46A43" w:rsidRPr="004139F0">
        <w:t xml:space="preserve"> om</w:t>
      </w:r>
      <w:r w:rsidR="00044FFF" w:rsidRPr="004139F0">
        <w:t xml:space="preserve">, ud fra de data jeg har fundet. </w:t>
      </w:r>
    </w:p>
    <w:p w14:paraId="7C0C43C4" w14:textId="77777777" w:rsidR="005B1FCE" w:rsidRPr="004139F0" w:rsidRDefault="0033156E" w:rsidP="00E46A43">
      <w:pPr>
        <w:pStyle w:val="Overskrift2"/>
      </w:pPr>
      <w:bookmarkStart w:id="18" w:name="_Toc5030802"/>
      <w:r w:rsidRPr="004139F0">
        <w:t>6</w:t>
      </w:r>
      <w:r w:rsidR="00E46A43" w:rsidRPr="004139F0">
        <w:t xml:space="preserve">.1. </w:t>
      </w:r>
      <w:r w:rsidR="005B1FCE" w:rsidRPr="004139F0">
        <w:t>Design thinking</w:t>
      </w:r>
      <w:bookmarkEnd w:id="18"/>
    </w:p>
    <w:p w14:paraId="7D909EA6" w14:textId="77777777" w:rsidR="00044FFF" w:rsidRPr="004139F0" w:rsidRDefault="00044FFF" w:rsidP="00D5738F">
      <w:r w:rsidRPr="004139F0">
        <w:t xml:space="preserve">Min synsvinkel </w:t>
      </w:r>
      <w:r w:rsidR="001A765C" w:rsidRPr="004139F0">
        <w:t xml:space="preserve">på vejledningen </w:t>
      </w:r>
      <w:r w:rsidR="00E46A43" w:rsidRPr="004139F0">
        <w:t>er</w:t>
      </w:r>
      <w:r w:rsidR="001A765C" w:rsidRPr="004139F0">
        <w:t xml:space="preserve"> </w:t>
      </w:r>
      <w:r w:rsidRPr="004139F0">
        <w:t xml:space="preserve">med </w:t>
      </w:r>
      <w:r w:rsidR="001A765C" w:rsidRPr="004139F0">
        <w:t xml:space="preserve">fokus på behov og design hos </w:t>
      </w:r>
      <w:r w:rsidR="005C71B4" w:rsidRPr="004139F0">
        <w:t xml:space="preserve">de </w:t>
      </w:r>
      <w:r w:rsidR="001A765C" w:rsidRPr="004139F0">
        <w:t>kommende bruger</w:t>
      </w:r>
      <w:r w:rsidR="005C71B4" w:rsidRPr="004139F0">
        <w:t>e.</w:t>
      </w:r>
      <w:r w:rsidR="001A765C" w:rsidRPr="004139F0">
        <w:rPr>
          <w:rStyle w:val="Fodnotehenvisning"/>
        </w:rPr>
        <w:footnoteReference w:id="21"/>
      </w:r>
      <w:r w:rsidR="005C71B4" w:rsidRPr="004139F0">
        <w:t>J</w:t>
      </w:r>
      <w:r w:rsidR="001A765C" w:rsidRPr="004139F0">
        <w:t xml:space="preserve">eg har ikke formået at inddrage </w:t>
      </w:r>
      <w:r w:rsidR="00F94FE9" w:rsidRPr="004139F0">
        <w:t xml:space="preserve">de folkeoplysende foreninger </w:t>
      </w:r>
      <w:r w:rsidR="001A765C" w:rsidRPr="004139F0">
        <w:t>i processen, og har derfor måtte se det fra min</w:t>
      </w:r>
      <w:r w:rsidR="00DA2DAA">
        <w:t xml:space="preserve"> egen</w:t>
      </w:r>
      <w:r w:rsidR="001A765C" w:rsidRPr="004139F0">
        <w:t xml:space="preserve"> </w:t>
      </w:r>
      <w:r w:rsidR="004E4BB1" w:rsidRPr="004139F0">
        <w:t>og</w:t>
      </w:r>
      <w:r w:rsidR="00DA2DAA">
        <w:t xml:space="preserve"> min kollega</w:t>
      </w:r>
      <w:r w:rsidR="00963389" w:rsidRPr="004139F0">
        <w:t xml:space="preserve">s </w:t>
      </w:r>
      <w:r w:rsidR="001A765C" w:rsidRPr="004139F0">
        <w:t xml:space="preserve">vinkel. </w:t>
      </w:r>
      <w:r w:rsidR="00F94FE9" w:rsidRPr="004139F0">
        <w:t>Design thinking vil være en stor del af hele processen, og indgår også i udarbejdelse af det færdige</w:t>
      </w:r>
      <w:r w:rsidR="00F342E8">
        <w:t xml:space="preserve"> produkt, da der undervejs vil</w:t>
      </w:r>
      <w:r w:rsidR="00F94FE9" w:rsidRPr="004139F0">
        <w:t xml:space="preserve"> kunne komme nye indvendinger i forbindelse med vurdering</w:t>
      </w:r>
      <w:r w:rsidR="00F342E8">
        <w:t xml:space="preserve">en af </w:t>
      </w:r>
      <w:r w:rsidR="00F94FE9" w:rsidRPr="004139F0">
        <w:t>prototypen.</w:t>
      </w:r>
    </w:p>
    <w:p w14:paraId="30234E9A" w14:textId="77777777" w:rsidR="00D20C9D" w:rsidRPr="004139F0" w:rsidRDefault="00F94FE9" w:rsidP="009E2A5A">
      <w:r w:rsidRPr="004139F0">
        <w:t>Det er også her produkt og serviceinnovation</w:t>
      </w:r>
      <w:r w:rsidR="001128D8" w:rsidRPr="004139F0">
        <w:rPr>
          <w:rStyle w:val="Fodnotehenvisning"/>
        </w:rPr>
        <w:footnoteReference w:id="22"/>
      </w:r>
      <w:r w:rsidR="000C22C3" w:rsidRPr="004139F0">
        <w:t xml:space="preserve"> kommer ind i billedet. D</w:t>
      </w:r>
      <w:r w:rsidR="00E46A43" w:rsidRPr="004139F0">
        <w:t xml:space="preserve">et </w:t>
      </w:r>
      <w:r w:rsidR="00AC1B98">
        <w:t xml:space="preserve">handler i princippet </w:t>
      </w:r>
      <w:r w:rsidR="007A70BA" w:rsidRPr="004139F0">
        <w:t>om</w:t>
      </w:r>
      <w:r w:rsidRPr="004139F0">
        <w:t xml:space="preserve"> at lave en forbedring af n</w:t>
      </w:r>
      <w:r w:rsidR="00AC1B98">
        <w:t xml:space="preserve">oget der i forvejen eksisterer og </w:t>
      </w:r>
      <w:r w:rsidR="008C1CA4" w:rsidRPr="004139F0">
        <w:t>gøre</w:t>
      </w:r>
      <w:r w:rsidR="000C22C3" w:rsidRPr="004139F0">
        <w:t xml:space="preserve"> det mere attraktivt at formidle</w:t>
      </w:r>
      <w:r w:rsidR="008C1CA4" w:rsidRPr="004139F0">
        <w:t xml:space="preserve"> de forskelli</w:t>
      </w:r>
      <w:r w:rsidR="00AC1B98">
        <w:t xml:space="preserve">ge muligheder. </w:t>
      </w:r>
      <w:r w:rsidR="00346F01" w:rsidRPr="004139F0">
        <w:t xml:space="preserve">Skive Kommune </w:t>
      </w:r>
      <w:r w:rsidR="00DA2DAA">
        <w:t xml:space="preserve">er </w:t>
      </w:r>
      <w:r w:rsidR="008C1CA4" w:rsidRPr="004139F0">
        <w:t xml:space="preserve">en offentlig forvaltning, så </w:t>
      </w:r>
      <w:r w:rsidR="005A4019" w:rsidRPr="004139F0">
        <w:t>serviceniveauet</w:t>
      </w:r>
      <w:r w:rsidR="008C1CA4" w:rsidRPr="004139F0">
        <w:t xml:space="preserve"> skal også være derefter, og </w:t>
      </w:r>
      <w:r w:rsidR="00031E22">
        <w:t>denne udvikling skal afspejles i vejledningen.</w:t>
      </w:r>
      <w:r w:rsidR="008C1CA4" w:rsidRPr="004139F0">
        <w:t xml:space="preserve"> </w:t>
      </w:r>
      <w:r w:rsidR="002C68DB" w:rsidRPr="004139F0">
        <w:tab/>
      </w:r>
      <w:r w:rsidR="002C68DB" w:rsidRPr="004139F0">
        <w:tab/>
        <w:t xml:space="preserve">               </w:t>
      </w:r>
    </w:p>
    <w:p w14:paraId="558B2D01" w14:textId="77777777" w:rsidR="005B1FCE" w:rsidRPr="004139F0" w:rsidRDefault="0033156E" w:rsidP="00E46A43">
      <w:pPr>
        <w:pStyle w:val="Overskrift2"/>
      </w:pPr>
      <w:bookmarkStart w:id="19" w:name="_Toc5030803"/>
      <w:r w:rsidRPr="004139F0">
        <w:t>6</w:t>
      </w:r>
      <w:r w:rsidR="00E46A43" w:rsidRPr="004139F0">
        <w:t xml:space="preserve">.2. </w:t>
      </w:r>
      <w:r w:rsidR="005B1FCE" w:rsidRPr="004139F0">
        <w:t>Produkt- og serviceinnovation</w:t>
      </w:r>
      <w:bookmarkEnd w:id="19"/>
    </w:p>
    <w:p w14:paraId="574A6F01" w14:textId="77777777" w:rsidR="00C63D39" w:rsidRPr="004139F0" w:rsidRDefault="008C1CA4" w:rsidP="009E2A5A">
      <w:r w:rsidRPr="004139F0">
        <w:t>Hele f</w:t>
      </w:r>
      <w:r w:rsidR="00CE36E1" w:rsidRPr="004139F0">
        <w:t xml:space="preserve">ormålet </w:t>
      </w:r>
      <w:r w:rsidR="00AC1B98">
        <w:t xml:space="preserve">er i </w:t>
      </w:r>
      <w:r w:rsidR="001128D8" w:rsidRPr="004139F0">
        <w:t xml:space="preserve">skabe </w:t>
      </w:r>
      <w:r w:rsidR="00D5738F" w:rsidRPr="004139F0">
        <w:t>merværdi fo</w:t>
      </w:r>
      <w:r w:rsidR="001128D8" w:rsidRPr="004139F0">
        <w:t xml:space="preserve">r de personer som skal bruge </w:t>
      </w:r>
      <w:r w:rsidR="004B5380" w:rsidRPr="004139F0">
        <w:t>vejledningen</w:t>
      </w:r>
      <w:r w:rsidR="00AC1B98">
        <w:t>. Værdiskabelse medfører</w:t>
      </w:r>
      <w:r w:rsidR="001128D8" w:rsidRPr="004139F0">
        <w:t xml:space="preserve"> at </w:t>
      </w:r>
      <w:r w:rsidRPr="004139F0">
        <w:t xml:space="preserve">brugerne </w:t>
      </w:r>
      <w:r w:rsidR="001128D8" w:rsidRPr="004139F0">
        <w:t xml:space="preserve">får </w:t>
      </w:r>
      <w:r w:rsidR="004B5380" w:rsidRPr="004139F0">
        <w:t xml:space="preserve">lettere tilgængelighed til </w:t>
      </w:r>
      <w:r w:rsidR="00D5738F" w:rsidRPr="004139F0">
        <w:t>de forskellige tilskud i Skive Kommune.</w:t>
      </w:r>
      <w:r w:rsidR="001128D8" w:rsidRPr="004139F0">
        <w:t xml:space="preserve"> Det vil </w:t>
      </w:r>
      <w:r w:rsidR="00E46A43" w:rsidRPr="004139F0">
        <w:t>måske også medvirke til færre fejl i ansøgningerne.</w:t>
      </w:r>
      <w:r w:rsidR="001128D8" w:rsidRPr="004139F0">
        <w:t xml:space="preserve"> </w:t>
      </w:r>
      <w:r w:rsidR="00346F01" w:rsidRPr="004139F0">
        <w:t xml:space="preserve"> </w:t>
      </w:r>
    </w:p>
    <w:p w14:paraId="5D916BED" w14:textId="77777777" w:rsidR="00346F01" w:rsidRPr="004139F0" w:rsidRDefault="00346F01" w:rsidP="009E2A5A">
      <w:r w:rsidRPr="004139F0">
        <w:t xml:space="preserve">Vejledningen skal være i form af et hæfte som er let overskuelig, og nem at håndtere. Den skal være kort og præcis, og afspejle de retningslinjer der er i Skive Kommune. </w:t>
      </w:r>
    </w:p>
    <w:p w14:paraId="2EE658E3" w14:textId="77777777" w:rsidR="00C8473A" w:rsidRPr="004139F0" w:rsidRDefault="007719F4" w:rsidP="009E2A5A">
      <w:r w:rsidRPr="004139F0">
        <w:t>Der vil ikke komme til at stå noget, som i forvejen ikke er på Skive Kommunes hjemmeside.</w:t>
      </w:r>
    </w:p>
    <w:p w14:paraId="55ECC49F" w14:textId="77777777" w:rsidR="00DD5004" w:rsidRPr="004139F0" w:rsidRDefault="0033156E" w:rsidP="00D20C9D">
      <w:pPr>
        <w:pStyle w:val="Overskrift2"/>
      </w:pPr>
      <w:bookmarkStart w:id="20" w:name="_Toc5030804"/>
      <w:r w:rsidRPr="004139F0">
        <w:lastRenderedPageBreak/>
        <w:t>6</w:t>
      </w:r>
      <w:r w:rsidR="00D20C9D" w:rsidRPr="004139F0">
        <w:t>.3</w:t>
      </w:r>
      <w:r w:rsidR="00DD5004" w:rsidRPr="004139F0">
        <w:t>. Skriftlig kommunikation</w:t>
      </w:r>
      <w:bookmarkEnd w:id="20"/>
    </w:p>
    <w:p w14:paraId="773FDE87" w14:textId="77777777" w:rsidR="00DD5004" w:rsidRPr="004139F0" w:rsidRDefault="00DD5004" w:rsidP="00DD5004">
      <w:r w:rsidRPr="004139F0">
        <w:t>Budskabet i vejledningen skal være i et</w:t>
      </w:r>
      <w:r w:rsidR="00AC1B98">
        <w:t xml:space="preserve"> </w:t>
      </w:r>
      <w:r w:rsidR="00AC1B98" w:rsidRPr="004139F0">
        <w:t>let forståeligt</w:t>
      </w:r>
      <w:r w:rsidR="00AC1B98">
        <w:t xml:space="preserve"> sprog, </w:t>
      </w:r>
      <w:r w:rsidR="004B5380" w:rsidRPr="004139F0">
        <w:t>for de som</w:t>
      </w:r>
      <w:r w:rsidRPr="004139F0">
        <w:t xml:space="preserve"> bliver bruger</w:t>
      </w:r>
      <w:r w:rsidR="004B5380" w:rsidRPr="004139F0">
        <w:t>e</w:t>
      </w:r>
      <w:r w:rsidRPr="004139F0">
        <w:t xml:space="preserve"> af </w:t>
      </w:r>
      <w:r w:rsidR="00F342E8">
        <w:t>vejledningen,</w:t>
      </w:r>
      <w:r w:rsidR="00E01ACF">
        <w:t xml:space="preserve"> </w:t>
      </w:r>
      <w:r w:rsidR="00AC1B98">
        <w:t xml:space="preserve">          </w:t>
      </w:r>
      <w:r w:rsidR="00F342E8">
        <w:t xml:space="preserve"> - også kaldet</w:t>
      </w:r>
      <w:r w:rsidRPr="004139F0">
        <w:t>”</w:t>
      </w:r>
      <w:r w:rsidR="00B11C9C">
        <w:t xml:space="preserve"> </w:t>
      </w:r>
      <w:r w:rsidRPr="004139F0">
        <w:t>Det gode sprog”</w:t>
      </w:r>
      <w:r w:rsidRPr="004139F0">
        <w:rPr>
          <w:rStyle w:val="Fodnotehenvisning"/>
        </w:rPr>
        <w:footnoteReference w:id="23"/>
      </w:r>
      <w:r w:rsidRPr="004139F0">
        <w:t xml:space="preserve">  Jeg er </w:t>
      </w:r>
      <w:r w:rsidR="00787856" w:rsidRPr="004139F0">
        <w:t xml:space="preserve">også </w:t>
      </w:r>
      <w:r w:rsidRPr="004139F0">
        <w:t>nødt til at tænke på hvem der er modtageren af vej</w:t>
      </w:r>
      <w:r w:rsidR="00787856" w:rsidRPr="004139F0">
        <w:t xml:space="preserve">ledningen, så jeg vil her benytte mig af </w:t>
      </w:r>
      <w:r w:rsidR="00787856" w:rsidRPr="004139F0">
        <w:rPr>
          <w:i/>
        </w:rPr>
        <w:t>du-form, f.eks. hvis I skal, og hvordan du gør det</w:t>
      </w:r>
      <w:r w:rsidR="00787856" w:rsidRPr="004139F0">
        <w:t>, så den også bliver mere personlig og venlig.</w:t>
      </w:r>
      <w:r w:rsidRPr="004139F0">
        <w:t xml:space="preserve"> Jeg vælger at opsætte min vejledning ud fra formidlingstrekanten</w:t>
      </w:r>
      <w:r w:rsidRPr="004139F0">
        <w:rPr>
          <w:rStyle w:val="Fodnotehenvisning"/>
        </w:rPr>
        <w:footnoteReference w:id="24"/>
      </w:r>
      <w:r w:rsidRPr="004139F0">
        <w:t xml:space="preserve">, for at lave en rækkefølge som er logisk for brugerne. </w:t>
      </w:r>
    </w:p>
    <w:p w14:paraId="6848C7EB" w14:textId="77777777" w:rsidR="00DD5004" w:rsidRPr="004139F0" w:rsidRDefault="00F342E8" w:rsidP="00DD5004">
      <w:r>
        <w:t xml:space="preserve">Samtidig arbejder jeg </w:t>
      </w:r>
      <w:r w:rsidR="00DD5004" w:rsidRPr="004139F0">
        <w:t xml:space="preserve">i en offentlig myndighed, hvor god forvaltningsskik er </w:t>
      </w:r>
      <w:r w:rsidR="00963389" w:rsidRPr="004139F0">
        <w:t xml:space="preserve">en </w:t>
      </w:r>
      <w:r w:rsidR="00DD5004" w:rsidRPr="004139F0">
        <w:t>del af hverdage</w:t>
      </w:r>
      <w:r w:rsidR="004B5380" w:rsidRPr="004139F0">
        <w:t>n, og på mange måder også er</w:t>
      </w:r>
      <w:r w:rsidR="00DD5004" w:rsidRPr="004139F0">
        <w:t xml:space="preserve"> grundlaget for den måde jeg opstiller og formidler min vejledning på. </w:t>
      </w:r>
      <w:r w:rsidR="00606C6F" w:rsidRPr="004139F0">
        <w:t>Se figur 3.</w:t>
      </w:r>
    </w:p>
    <w:p w14:paraId="4B2A6B58" w14:textId="77777777" w:rsidR="00B048B4" w:rsidRPr="004139F0" w:rsidRDefault="00B048B4" w:rsidP="00787856">
      <w:pPr>
        <w:rPr>
          <w:i/>
          <w:color w:val="C45911" w:themeColor="accent2" w:themeShade="BF"/>
        </w:rPr>
      </w:pPr>
    </w:p>
    <w:p w14:paraId="3564FB2B" w14:textId="77777777" w:rsidR="00B048B4" w:rsidRPr="004139F0" w:rsidRDefault="00B048B4" w:rsidP="00787856">
      <w:pPr>
        <w:rPr>
          <w:i/>
          <w:color w:val="C45911" w:themeColor="accent2" w:themeShade="BF"/>
        </w:rPr>
      </w:pPr>
    </w:p>
    <w:p w14:paraId="7E045F2F" w14:textId="77777777" w:rsidR="00B048B4" w:rsidRPr="004139F0" w:rsidRDefault="00B048B4" w:rsidP="00787856">
      <w:pPr>
        <w:rPr>
          <w:i/>
          <w:color w:val="C45911" w:themeColor="accent2" w:themeShade="BF"/>
        </w:rPr>
      </w:pPr>
    </w:p>
    <w:p w14:paraId="08C4819E" w14:textId="77777777" w:rsidR="00B048B4" w:rsidRPr="004139F0" w:rsidRDefault="00F752E1" w:rsidP="00787856">
      <w:pPr>
        <w:rPr>
          <w:i/>
          <w:color w:val="C45911" w:themeColor="accent2" w:themeShade="BF"/>
        </w:rPr>
      </w:pPr>
      <w:r w:rsidRPr="004139F0">
        <w:rPr>
          <w:i/>
          <w:noProof/>
          <w:color w:val="C45911" w:themeColor="accent2" w:themeShade="BF"/>
        </w:rPr>
        <mc:AlternateContent>
          <mc:Choice Requires="wps">
            <w:drawing>
              <wp:anchor distT="0" distB="0" distL="114300" distR="114300" simplePos="0" relativeHeight="251679744" behindDoc="1" locked="0" layoutInCell="1" allowOverlap="1" wp14:anchorId="2FE27E5C" wp14:editId="1F166897">
                <wp:simplePos x="0" y="0"/>
                <wp:positionH relativeFrom="margin">
                  <wp:align>center</wp:align>
                </wp:positionH>
                <wp:positionV relativeFrom="margin">
                  <wp:posOffset>2906395</wp:posOffset>
                </wp:positionV>
                <wp:extent cx="4714875" cy="2933700"/>
                <wp:effectExtent l="0" t="0" r="28575" b="19050"/>
                <wp:wrapNone/>
                <wp:docPr id="13" name="Skriftrulle: lodret 13"/>
                <wp:cNvGraphicFramePr/>
                <a:graphic xmlns:a="http://schemas.openxmlformats.org/drawingml/2006/main">
                  <a:graphicData uri="http://schemas.microsoft.com/office/word/2010/wordprocessingShape">
                    <wps:wsp>
                      <wps:cNvSpPr/>
                      <wps:spPr>
                        <a:xfrm>
                          <a:off x="0" y="0"/>
                          <a:ext cx="4714875" cy="2933700"/>
                        </a:xfrm>
                        <a:prstGeom prst="verticalScroll">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E14236B"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Skriftrulle: lodret 13" o:spid="_x0000_s1026" type="#_x0000_t97" style="position:absolute;margin-left:0;margin-top:228.85pt;width:371.25pt;height:231pt;z-index:-251636736;visibility:visible;mso-wrap-style:square;mso-wrap-distance-left:9pt;mso-wrap-distance-top:0;mso-wrap-distance-right:9pt;mso-wrap-distance-bottom:0;mso-position-horizontal:center;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" fillcolor="#ed7d31 [3205]" strokecolor="#823b0b [1605]" strokeweight="1pt">
                <v:stroke joinstyle="miter"/>
                <w10:wrap anchorx="margin" anchory="margin"/>
              </v:shape>
            </w:pict>
          </mc:Fallback>
        </mc:AlternateContent>
      </w:r>
    </w:p>
    <w:p w14:paraId="75AD4178" w14:textId="77777777" w:rsidR="00606C6F" w:rsidRPr="004139F0" w:rsidRDefault="006535AD" w:rsidP="00606C6F">
      <w:pPr>
        <w:tabs>
          <w:tab w:val="left" w:pos="5475"/>
        </w:tabs>
        <w:rPr>
          <w:i/>
          <w:color w:val="C45911" w:themeColor="accent2" w:themeShade="BF"/>
        </w:rPr>
      </w:pPr>
      <w:r w:rsidRPr="004139F0">
        <w:rPr>
          <w:i/>
          <w:noProof/>
          <w:color w:val="C45911" w:themeColor="accent2" w:themeShade="BF"/>
        </w:rPr>
        <mc:AlternateContent>
          <mc:Choice Requires="wps">
            <w:drawing>
              <wp:anchor distT="45720" distB="45720" distL="114300" distR="114300" simplePos="0" relativeHeight="251681792" behindDoc="0" locked="0" layoutInCell="1" allowOverlap="1" wp14:anchorId="39B7222D" wp14:editId="41A6F077">
                <wp:simplePos x="0" y="0"/>
                <wp:positionH relativeFrom="column">
                  <wp:posOffset>1291370</wp:posOffset>
                </wp:positionH>
                <wp:positionV relativeFrom="paragraph">
                  <wp:posOffset>259964</wp:posOffset>
                </wp:positionV>
                <wp:extent cx="3657600" cy="2442210"/>
                <wp:effectExtent l="0" t="0" r="12700" b="889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442210"/>
                        </a:xfrm>
                        <a:prstGeom prst="rect">
                          <a:avLst/>
                        </a:prstGeom>
                        <a:solidFill>
                          <a:schemeClr val="accent2"/>
                        </a:solidFill>
                        <a:ln w="9525">
                          <a:solidFill>
                            <a:schemeClr val="accent2"/>
                          </a:solidFill>
                          <a:miter lim="800000"/>
                          <a:headEnd/>
                          <a:tailEnd/>
                        </a:ln>
                      </wps:spPr>
                      <wps:txbx>
                        <w:txbxContent>
                          <w:p w14:paraId="0A74F333" w14:textId="77777777" w:rsidR="004D1D19" w:rsidRPr="006535AD" w:rsidRDefault="004D1D19" w:rsidP="006535AD">
                            <w:pPr>
                              <w:spacing w:line="276" w:lineRule="auto"/>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Det følger af god forvaltningsskik, at en myndighed bør skrive til borgerne i et sprog, som er let at læse og forstå for borgeren, målrettet den konkrete situation og fremstår høfligt, venligt og hensynsfuldt.</w:t>
                            </w:r>
                          </w:p>
                          <w:p w14:paraId="43A2AE83" w14:textId="77777777" w:rsidR="004D1D19" w:rsidRPr="006535AD" w:rsidRDefault="004D1D19" w:rsidP="006535AD">
                            <w:pPr>
                              <w:spacing w:line="276" w:lineRule="auto"/>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Formen bør være enkel og præcis og sætningerne korte og klare. Kancelliudtryk, fremmedord eller flertydige og overflødige ord bør så vidt muligt undgås. Det fremgår bl.a. af pkt. 214-216 i Justitsministeriets vejledning om forvaltningsloven (vejledning nr. 11740 af 4. december 1986).</w:t>
                            </w:r>
                          </w:p>
                          <w:p w14:paraId="530DC044" w14:textId="77777777" w:rsidR="004D1D19" w:rsidRPr="006535AD" w:rsidRDefault="004D1D19" w:rsidP="006535AD">
                            <w:pPr>
                              <w:spacing w:line="276" w:lineRule="auto"/>
                              <w:rPr>
                                <w:color w:val="E7E6E6" w:themeColor="background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B7222D" id="Tekstfelt 2" o:spid="_x0000_s1027" type="#_x0000_t202" style="position:absolute;margin-left:101.7pt;margin-top:20.45pt;width:4in;height:192.3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" fillcolor="#ed7d31 [3205]" strokecolor="#ed7d31 [3205]">
                <v:textbox>
                  <w:txbxContent>
                    <w:p w14:paraId="0A74F333" w14:textId="77777777" w:rsidR="004D1D19" w:rsidRPr="006535AD" w:rsidRDefault="004D1D19" w:rsidP="006535AD">
                      <w:pPr>
                        <w:spacing w:line="276" w:lineRule="auto"/>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Det følger af god forvaltningsskik, at en myndighed bør skrive til borgerne i et sprog, som er let at læse og forstå for borgeren, målrettet den konkrete situation og fremstår høfligt, venligt og hensynsfuldt.</w:t>
                      </w:r>
                    </w:p>
                    <w:p w14:paraId="43A2AE83" w14:textId="77777777" w:rsidR="004D1D19" w:rsidRPr="006535AD" w:rsidRDefault="004D1D19" w:rsidP="006535AD">
                      <w:pPr>
                        <w:spacing w:line="276" w:lineRule="auto"/>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Formen bør være enkel og præcis og sætningerne korte og klare. Kancelliudtryk, fremmedord eller flertydige og overflødige ord bør så vidt muligt undgås. Det fremgår bl.a. af pkt. 214-216 i Justitsministeriets vejledning om forvaltningsloven (vejledning nr. 11740 af 4. december 1986).</w:t>
                      </w:r>
                    </w:p>
                    <w:p w14:paraId="530DC044" w14:textId="77777777" w:rsidR="004D1D19" w:rsidRPr="006535AD" w:rsidRDefault="004D1D19" w:rsidP="006535AD">
                      <w:pPr>
                        <w:spacing w:line="276" w:lineRule="auto"/>
                        <w:rPr>
                          <w:color w:val="E7E6E6" w:themeColor="background2"/>
                        </w:rPr>
                      </w:pPr>
                    </w:p>
                  </w:txbxContent>
                </v:textbox>
                <w10:wrap type="square"/>
              </v:shape>
            </w:pict>
          </mc:Fallback>
        </mc:AlternateContent>
      </w:r>
      <w:r w:rsidR="00606C6F" w:rsidRPr="004139F0">
        <w:rPr>
          <w:i/>
          <w:color w:val="C45911" w:themeColor="accent2" w:themeShade="BF"/>
        </w:rPr>
        <w:tab/>
      </w:r>
    </w:p>
    <w:p w14:paraId="12B585D8" w14:textId="77777777" w:rsidR="00B048B4" w:rsidRPr="004139F0" w:rsidRDefault="00B048B4" w:rsidP="00787856">
      <w:pPr>
        <w:rPr>
          <w:i/>
          <w:color w:val="C45911" w:themeColor="accent2" w:themeShade="BF"/>
        </w:rPr>
      </w:pPr>
    </w:p>
    <w:p w14:paraId="58DC5CA6" w14:textId="77777777" w:rsidR="00B048B4" w:rsidRPr="004139F0" w:rsidRDefault="00B048B4" w:rsidP="00787856">
      <w:pPr>
        <w:rPr>
          <w:i/>
          <w:color w:val="C45911" w:themeColor="accent2" w:themeShade="BF"/>
        </w:rPr>
      </w:pPr>
    </w:p>
    <w:p w14:paraId="18DB3A74" w14:textId="77777777" w:rsidR="00B048B4" w:rsidRPr="004139F0" w:rsidRDefault="00B048B4" w:rsidP="00787856">
      <w:pPr>
        <w:rPr>
          <w:i/>
          <w:color w:val="C45911" w:themeColor="accent2" w:themeShade="BF"/>
        </w:rPr>
      </w:pPr>
    </w:p>
    <w:p w14:paraId="2D5E2811" w14:textId="77777777" w:rsidR="00B048B4" w:rsidRPr="004139F0" w:rsidRDefault="00B048B4" w:rsidP="00787856">
      <w:pPr>
        <w:rPr>
          <w:i/>
          <w:color w:val="C45911" w:themeColor="accent2" w:themeShade="BF"/>
        </w:rPr>
      </w:pPr>
    </w:p>
    <w:p w14:paraId="1033E94C" w14:textId="77777777" w:rsidR="00B048B4" w:rsidRPr="004139F0" w:rsidRDefault="00B048B4" w:rsidP="00787856">
      <w:pPr>
        <w:rPr>
          <w:i/>
          <w:color w:val="C45911" w:themeColor="accent2" w:themeShade="BF"/>
        </w:rPr>
      </w:pPr>
    </w:p>
    <w:p w14:paraId="3289C946" w14:textId="77777777" w:rsidR="00B048B4" w:rsidRPr="004139F0" w:rsidRDefault="00B048B4" w:rsidP="00787856">
      <w:pPr>
        <w:rPr>
          <w:i/>
          <w:color w:val="C45911" w:themeColor="accent2" w:themeShade="BF"/>
        </w:rPr>
      </w:pPr>
    </w:p>
    <w:p w14:paraId="6AFB52E6" w14:textId="77777777" w:rsidR="00B048B4" w:rsidRPr="004139F0" w:rsidRDefault="00B048B4" w:rsidP="00787856">
      <w:pPr>
        <w:rPr>
          <w:i/>
          <w:color w:val="C45911" w:themeColor="accent2" w:themeShade="BF"/>
        </w:rPr>
      </w:pPr>
    </w:p>
    <w:p w14:paraId="46A844E7" w14:textId="77777777" w:rsidR="00B048B4" w:rsidRPr="004139F0" w:rsidRDefault="00B048B4" w:rsidP="00787856">
      <w:pPr>
        <w:rPr>
          <w:i/>
          <w:color w:val="C45911" w:themeColor="accent2" w:themeShade="BF"/>
        </w:rPr>
      </w:pPr>
    </w:p>
    <w:p w14:paraId="40683BCB" w14:textId="77777777" w:rsidR="00606C6F" w:rsidRPr="004139F0" w:rsidRDefault="00606C6F" w:rsidP="00787856">
      <w:pPr>
        <w:rPr>
          <w:b/>
          <w:color w:val="C45911" w:themeColor="accent2" w:themeShade="BF"/>
        </w:rPr>
      </w:pPr>
      <w:r w:rsidRPr="004139F0">
        <w:rPr>
          <w:i/>
          <w:color w:val="C45911" w:themeColor="accent2" w:themeShade="BF"/>
        </w:rPr>
        <w:tab/>
      </w:r>
      <w:r w:rsidRPr="004139F0">
        <w:rPr>
          <w:i/>
          <w:color w:val="C45911" w:themeColor="accent2" w:themeShade="BF"/>
        </w:rPr>
        <w:tab/>
      </w:r>
      <w:r w:rsidRPr="004139F0">
        <w:rPr>
          <w:i/>
          <w:color w:val="C45911" w:themeColor="accent2" w:themeShade="BF"/>
        </w:rPr>
        <w:tab/>
      </w:r>
      <w:r w:rsidRPr="004139F0">
        <w:rPr>
          <w:i/>
          <w:color w:val="C45911" w:themeColor="accent2" w:themeShade="BF"/>
        </w:rPr>
        <w:tab/>
      </w:r>
      <w:r w:rsidRPr="004139F0">
        <w:rPr>
          <w:i/>
          <w:color w:val="C45911" w:themeColor="accent2" w:themeShade="BF"/>
        </w:rPr>
        <w:tab/>
      </w:r>
      <w:r w:rsidRPr="004139F0">
        <w:rPr>
          <w:i/>
          <w:color w:val="C45911" w:themeColor="accent2" w:themeShade="BF"/>
        </w:rPr>
        <w:tab/>
      </w:r>
      <w:r w:rsidR="006535AD" w:rsidRPr="004139F0">
        <w:rPr>
          <w:i/>
          <w:color w:val="C45911" w:themeColor="accent2" w:themeShade="BF"/>
        </w:rPr>
        <w:t xml:space="preserve">                                          </w:t>
      </w:r>
      <w:r w:rsidRPr="004139F0">
        <w:rPr>
          <w:b/>
        </w:rPr>
        <w:t>Figur 3</w:t>
      </w:r>
      <w:r w:rsidRPr="004139F0">
        <w:rPr>
          <w:rStyle w:val="Fodnotehenvisning"/>
          <w:b/>
        </w:rPr>
        <w:footnoteReference w:id="25"/>
      </w:r>
    </w:p>
    <w:p w14:paraId="79CAA778" w14:textId="77777777" w:rsidR="00606C6F" w:rsidRPr="004139F0" w:rsidRDefault="00606C6F" w:rsidP="00787856">
      <w:pPr>
        <w:rPr>
          <w:i/>
          <w:color w:val="C45911" w:themeColor="accent2" w:themeShade="BF"/>
        </w:rPr>
      </w:pPr>
    </w:p>
    <w:p w14:paraId="6E87A6CB" w14:textId="77777777" w:rsidR="00606C6F" w:rsidRPr="004139F0" w:rsidRDefault="00606C6F" w:rsidP="00787856">
      <w:pPr>
        <w:rPr>
          <w:i/>
          <w:color w:val="C45911" w:themeColor="accent2" w:themeShade="BF"/>
        </w:rPr>
      </w:pPr>
    </w:p>
    <w:p w14:paraId="6516B1DB" w14:textId="77777777" w:rsidR="00606C6F" w:rsidRPr="004139F0" w:rsidRDefault="00606C6F" w:rsidP="00787856">
      <w:pPr>
        <w:rPr>
          <w:i/>
          <w:color w:val="C45911" w:themeColor="accent2" w:themeShade="BF"/>
        </w:rPr>
      </w:pPr>
    </w:p>
    <w:p w14:paraId="32B1FEFE" w14:textId="77777777" w:rsidR="00B048B4" w:rsidRPr="004139F0" w:rsidRDefault="00B048B4" w:rsidP="00787856">
      <w:pPr>
        <w:rPr>
          <w:i/>
          <w:color w:val="C45911" w:themeColor="accent2" w:themeShade="BF"/>
        </w:rPr>
      </w:pPr>
    </w:p>
    <w:p w14:paraId="71902758" w14:textId="77777777" w:rsidR="00DD5004" w:rsidRPr="004139F0" w:rsidRDefault="0033156E" w:rsidP="00DD5004">
      <w:pPr>
        <w:pStyle w:val="Overskrift2"/>
      </w:pPr>
      <w:bookmarkStart w:id="21" w:name="_Toc5030805"/>
      <w:r w:rsidRPr="004139F0">
        <w:lastRenderedPageBreak/>
        <w:t>6</w:t>
      </w:r>
      <w:r w:rsidR="00D20C9D" w:rsidRPr="004139F0">
        <w:t>.4</w:t>
      </w:r>
      <w:r w:rsidR="00DD5004" w:rsidRPr="004139F0">
        <w:t>. Formidlingstrekanten</w:t>
      </w:r>
      <w:bookmarkEnd w:id="21"/>
    </w:p>
    <w:p w14:paraId="42424957" w14:textId="77777777" w:rsidR="00DD5004" w:rsidRPr="004139F0" w:rsidRDefault="004139F0" w:rsidP="00DD5004">
      <w:r w:rsidRPr="004139F0">
        <w:rPr>
          <w:noProof/>
        </w:rPr>
        <w:drawing>
          <wp:anchor distT="0" distB="0" distL="114300" distR="114300" simplePos="0" relativeHeight="251675648" behindDoc="1" locked="0" layoutInCell="1" allowOverlap="1" wp14:anchorId="3C63D016" wp14:editId="5C32A113">
            <wp:simplePos x="0" y="0"/>
            <wp:positionH relativeFrom="margin">
              <wp:posOffset>546735</wp:posOffset>
            </wp:positionH>
            <wp:positionV relativeFrom="margin">
              <wp:posOffset>958215</wp:posOffset>
            </wp:positionV>
            <wp:extent cx="4592320" cy="2105025"/>
            <wp:effectExtent l="0" t="0" r="0" b="9525"/>
            <wp:wrapNone/>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2866" t="42940" r="63598" b="28126"/>
                    <a:stretch/>
                  </pic:blipFill>
                  <pic:spPr bwMode="auto">
                    <a:xfrm>
                      <a:off x="0" y="0"/>
                      <a:ext cx="4592320" cy="2105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3389" w:rsidRPr="004139F0">
        <w:t xml:space="preserve">Med fokus på </w:t>
      </w:r>
      <w:r w:rsidR="00DD5004" w:rsidRPr="004139F0">
        <w:t xml:space="preserve">at opretholde en god struktur, så informationerne i vejledningen kommer i den rækkefølge der er mest logisk for brugeren, </w:t>
      </w:r>
      <w:r w:rsidR="006B25DC" w:rsidRPr="004139F0">
        <w:t>er formidlingstrekanten et godt værktøj af bruge. D</w:t>
      </w:r>
      <w:r w:rsidR="00DD5004" w:rsidRPr="004139F0">
        <w:t>en bliver også brugt i forhold til virksomhedskommunikation, så den e</w:t>
      </w:r>
      <w:r w:rsidR="00031E22">
        <w:t xml:space="preserve">r derfor meget relevant </w:t>
      </w:r>
      <w:r w:rsidR="00DD5004" w:rsidRPr="004139F0">
        <w:t>at bruge i denne sammenhæng.</w:t>
      </w:r>
      <w:r w:rsidR="00DD5004" w:rsidRPr="004139F0">
        <w:rPr>
          <w:noProof/>
        </w:rPr>
        <w:t xml:space="preserve"> </w:t>
      </w:r>
      <w:r w:rsidR="00606C6F" w:rsidRPr="004139F0">
        <w:rPr>
          <w:noProof/>
        </w:rPr>
        <w:t>Se figur 4</w:t>
      </w:r>
      <w:r w:rsidR="00DD5004" w:rsidRPr="004139F0">
        <w:rPr>
          <w:noProof/>
        </w:rPr>
        <w:t>.</w:t>
      </w:r>
    </w:p>
    <w:p w14:paraId="04045784" w14:textId="77777777" w:rsidR="00DD5004" w:rsidRPr="004139F0" w:rsidRDefault="00DD5004" w:rsidP="00DD5004">
      <w:pPr>
        <w:sectPr w:rsidR="00DD5004" w:rsidRPr="004139F0" w:rsidSect="00564B52">
          <w:type w:val="continuous"/>
          <w:pgSz w:w="11900" w:h="16840"/>
          <w:pgMar w:top="1701" w:right="1134" w:bottom="1701" w:left="1134" w:header="708" w:footer="708" w:gutter="0"/>
          <w:pgNumType w:start="0"/>
          <w:cols w:space="708"/>
          <w:docGrid w:linePitch="360"/>
        </w:sectPr>
      </w:pPr>
    </w:p>
    <w:p w14:paraId="359E0C51" w14:textId="77777777" w:rsidR="007C3CB0" w:rsidRPr="004139F0" w:rsidRDefault="007C0257" w:rsidP="00DD5004">
      <w:pPr>
        <w:rPr>
          <w:noProof/>
        </w:rPr>
      </w:pPr>
      <w:r w:rsidRPr="004139F0">
        <w:rPr>
          <w:noProof/>
        </w:rPr>
        <mc:AlternateContent>
          <mc:Choice Requires="wps">
            <w:drawing>
              <wp:anchor distT="0" distB="0" distL="114300" distR="114300" simplePos="0" relativeHeight="251676672" behindDoc="0" locked="0" layoutInCell="1" allowOverlap="1" wp14:anchorId="1D5A41E0" wp14:editId="2A9DFE66">
                <wp:simplePos x="0" y="0"/>
                <wp:positionH relativeFrom="column">
                  <wp:posOffset>480557</wp:posOffset>
                </wp:positionH>
                <wp:positionV relativeFrom="paragraph">
                  <wp:posOffset>132439</wp:posOffset>
                </wp:positionV>
                <wp:extent cx="506481" cy="214299"/>
                <wp:effectExtent l="0" t="12700" r="27305" b="27305"/>
                <wp:wrapNone/>
                <wp:docPr id="4" name="Pil: højre 4"/>
                <wp:cNvGraphicFramePr/>
                <a:graphic xmlns:a="http://schemas.openxmlformats.org/drawingml/2006/main">
                  <a:graphicData uri="http://schemas.microsoft.com/office/word/2010/wordprocessingShape">
                    <wps:wsp>
                      <wps:cNvSpPr/>
                      <wps:spPr>
                        <a:xfrm>
                          <a:off x="0" y="0"/>
                          <a:ext cx="506481" cy="214299"/>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35A7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jre 4" o:spid="_x0000_s1026" type="#_x0000_t13" style="position:absolute;margin-left:37.85pt;margin-top:10.45pt;width:39.9pt;height:16.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" adj="17030" fillcolor="#70ad47 [3209]" strokecolor="#375623 [1609]" strokeweight="1pt"/>
            </w:pict>
          </mc:Fallback>
        </mc:AlternateContent>
      </w:r>
    </w:p>
    <w:p w14:paraId="0B4B3D18" w14:textId="77777777" w:rsidR="00443B3A" w:rsidRPr="004139F0" w:rsidRDefault="00443B3A" w:rsidP="00DD5004">
      <w:pPr>
        <w:rPr>
          <w:color w:val="538135" w:themeColor="accent6" w:themeShade="BF"/>
        </w:rPr>
      </w:pPr>
    </w:p>
    <w:p w14:paraId="60738800" w14:textId="77777777" w:rsidR="00416EC8" w:rsidRPr="004139F0" w:rsidRDefault="00D91782" w:rsidP="00461815">
      <w:pPr>
        <w:spacing w:after="0"/>
        <w:rPr>
          <w:color w:val="538135" w:themeColor="accent6" w:themeShade="BF"/>
        </w:rPr>
      </w:pPr>
      <w:r w:rsidRPr="004139F0">
        <w:rPr>
          <w:noProof/>
          <w:color w:val="538135" w:themeColor="accent6" w:themeShade="BF"/>
        </w:rPr>
        <mc:AlternateContent>
          <mc:Choice Requires="wps">
            <w:drawing>
              <wp:anchor distT="0" distB="0" distL="114300" distR="114300" simplePos="0" relativeHeight="251677696" behindDoc="0" locked="0" layoutInCell="1" allowOverlap="1" wp14:anchorId="0A356899" wp14:editId="3DFA6B62">
                <wp:simplePos x="0" y="0"/>
                <wp:positionH relativeFrom="column">
                  <wp:posOffset>870171</wp:posOffset>
                </wp:positionH>
                <wp:positionV relativeFrom="paragraph">
                  <wp:posOffset>33931</wp:posOffset>
                </wp:positionV>
                <wp:extent cx="539860" cy="241742"/>
                <wp:effectExtent l="0" t="12700" r="31750" b="25400"/>
                <wp:wrapNone/>
                <wp:docPr id="8" name="Pil: højre 8"/>
                <wp:cNvGraphicFramePr/>
                <a:graphic xmlns:a="http://schemas.openxmlformats.org/drawingml/2006/main">
                  <a:graphicData uri="http://schemas.microsoft.com/office/word/2010/wordprocessingShape">
                    <wps:wsp>
                      <wps:cNvSpPr/>
                      <wps:spPr>
                        <a:xfrm>
                          <a:off x="0" y="0"/>
                          <a:ext cx="539860" cy="24174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F73EC" id="Pil: højre 8" o:spid="_x0000_s1026" type="#_x0000_t13" style="position:absolute;margin-left:68.5pt;margin-top:2.65pt;width:42.5pt;height:1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" adj="16764" fillcolor="#4472c4 [3204]" strokecolor="#1f3763 [1604]" strokeweight="1pt"/>
            </w:pict>
          </mc:Fallback>
        </mc:AlternateContent>
      </w:r>
    </w:p>
    <w:p w14:paraId="4B355060" w14:textId="77777777" w:rsidR="00416EC8" w:rsidRPr="004139F0" w:rsidRDefault="00416EC8" w:rsidP="00461815">
      <w:pPr>
        <w:spacing w:after="0"/>
        <w:rPr>
          <w:color w:val="538135" w:themeColor="accent6" w:themeShade="BF"/>
        </w:rPr>
      </w:pPr>
    </w:p>
    <w:p w14:paraId="57594DB0" w14:textId="77777777" w:rsidR="00416EC8" w:rsidRPr="004139F0" w:rsidRDefault="00416EC8" w:rsidP="00461815">
      <w:pPr>
        <w:spacing w:after="0"/>
        <w:rPr>
          <w:color w:val="538135" w:themeColor="accent6" w:themeShade="BF"/>
        </w:rPr>
      </w:pPr>
    </w:p>
    <w:p w14:paraId="18063879" w14:textId="77777777" w:rsidR="00416EC8" w:rsidRPr="004139F0" w:rsidRDefault="007C0257" w:rsidP="00461815">
      <w:pPr>
        <w:spacing w:after="0"/>
        <w:rPr>
          <w:color w:val="538135" w:themeColor="accent6" w:themeShade="BF"/>
        </w:rPr>
      </w:pPr>
      <w:r w:rsidRPr="004139F0">
        <w:rPr>
          <w:noProof/>
          <w:color w:val="538135" w:themeColor="accent6" w:themeShade="BF"/>
        </w:rPr>
        <mc:AlternateContent>
          <mc:Choice Requires="wps">
            <w:drawing>
              <wp:anchor distT="0" distB="0" distL="114300" distR="114300" simplePos="0" relativeHeight="251678720" behindDoc="0" locked="0" layoutInCell="1" allowOverlap="1" wp14:anchorId="4AF6521D" wp14:editId="66B8EF42">
                <wp:simplePos x="0" y="0"/>
                <wp:positionH relativeFrom="column">
                  <wp:posOffset>1450617</wp:posOffset>
                </wp:positionH>
                <wp:positionV relativeFrom="paragraph">
                  <wp:posOffset>163664</wp:posOffset>
                </wp:positionV>
                <wp:extent cx="525532" cy="235392"/>
                <wp:effectExtent l="0" t="12700" r="20955" b="31750"/>
                <wp:wrapNone/>
                <wp:docPr id="11" name="Pil: højre 11"/>
                <wp:cNvGraphicFramePr/>
                <a:graphic xmlns:a="http://schemas.openxmlformats.org/drawingml/2006/main">
                  <a:graphicData uri="http://schemas.microsoft.com/office/word/2010/wordprocessingShape">
                    <wps:wsp>
                      <wps:cNvSpPr/>
                      <wps:spPr>
                        <a:xfrm>
                          <a:off x="0" y="0"/>
                          <a:ext cx="525532" cy="235392"/>
                        </a:xfrm>
                        <a:prstGeom prst="right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6565A" id="Pil: højre 11" o:spid="_x0000_s1026" type="#_x0000_t13" style="position:absolute;margin-left:114.2pt;margin-top:12.9pt;width:41.4pt;height:18.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" adj="16763" fillcolor="#ffc000 [3207]" strokecolor="#7f5f00 [1607]" strokeweight="1pt"/>
            </w:pict>
          </mc:Fallback>
        </mc:AlternateContent>
      </w:r>
    </w:p>
    <w:p w14:paraId="41B14423" w14:textId="77777777" w:rsidR="00B048B4" w:rsidRPr="004139F0" w:rsidRDefault="00B048B4" w:rsidP="00461815">
      <w:pPr>
        <w:spacing w:after="0"/>
        <w:rPr>
          <w:color w:val="538135" w:themeColor="accent6" w:themeShade="BF"/>
        </w:rPr>
      </w:pPr>
    </w:p>
    <w:p w14:paraId="488FC5CF" w14:textId="77777777" w:rsidR="00B048B4" w:rsidRPr="004139F0" w:rsidRDefault="00B048B4" w:rsidP="00461815">
      <w:pPr>
        <w:spacing w:after="0"/>
        <w:rPr>
          <w:color w:val="538135" w:themeColor="accent6" w:themeShade="BF"/>
        </w:rPr>
      </w:pPr>
    </w:p>
    <w:p w14:paraId="4EA480E6" w14:textId="77777777" w:rsidR="00606C6F" w:rsidRPr="004139F0" w:rsidRDefault="00606C6F" w:rsidP="00461815">
      <w:pPr>
        <w:spacing w:after="0"/>
        <w:rPr>
          <w:color w:val="538135" w:themeColor="accent6" w:themeShade="BF"/>
        </w:rPr>
      </w:pPr>
    </w:p>
    <w:p w14:paraId="17F1C436" w14:textId="77777777" w:rsidR="00606C6F" w:rsidRPr="004139F0" w:rsidRDefault="00606C6F" w:rsidP="00461815">
      <w:pPr>
        <w:spacing w:after="0"/>
        <w:rPr>
          <w:color w:val="538135" w:themeColor="accent6" w:themeShade="BF"/>
        </w:rPr>
      </w:pPr>
    </w:p>
    <w:p w14:paraId="3100F820" w14:textId="77777777" w:rsidR="004139F0" w:rsidRDefault="004139F0" w:rsidP="00461815">
      <w:pPr>
        <w:spacing w:after="0"/>
        <w:rPr>
          <w:color w:val="538135" w:themeColor="accent6" w:themeShade="BF"/>
        </w:rPr>
      </w:pPr>
    </w:p>
    <w:p w14:paraId="0D3BB96C" w14:textId="77777777" w:rsidR="00DD5004" w:rsidRPr="004139F0" w:rsidRDefault="00DD5004" w:rsidP="00F342E8">
      <w:pPr>
        <w:spacing w:after="0" w:line="240" w:lineRule="auto"/>
        <w:rPr>
          <w:color w:val="538135" w:themeColor="accent6" w:themeShade="BF"/>
        </w:rPr>
      </w:pPr>
      <w:r w:rsidRPr="004139F0">
        <w:rPr>
          <w:color w:val="538135" w:themeColor="accent6" w:themeShade="BF"/>
        </w:rPr>
        <w:t>Informerer kort om hvad de skal gøre i forbindelse med deres vedtægter, samt b</w:t>
      </w:r>
      <w:r w:rsidR="00390C9B" w:rsidRPr="004139F0">
        <w:rPr>
          <w:color w:val="538135" w:themeColor="accent6" w:themeShade="BF"/>
        </w:rPr>
        <w:t>rugen af Conventus og F</w:t>
      </w:r>
      <w:r w:rsidR="00787856" w:rsidRPr="004139F0">
        <w:rPr>
          <w:color w:val="538135" w:themeColor="accent6" w:themeShade="BF"/>
        </w:rPr>
        <w:t>ritidsportalen.</w:t>
      </w:r>
    </w:p>
    <w:p w14:paraId="474516E3" w14:textId="77777777" w:rsidR="00DD5004" w:rsidRPr="004139F0" w:rsidRDefault="00DD5004" w:rsidP="00F342E8">
      <w:pPr>
        <w:spacing w:after="0" w:line="240" w:lineRule="auto"/>
        <w:rPr>
          <w:color w:val="538135" w:themeColor="accent6" w:themeShade="BF"/>
        </w:rPr>
      </w:pPr>
      <w:r w:rsidRPr="004139F0">
        <w:rPr>
          <w:color w:val="538135" w:themeColor="accent6" w:themeShade="BF"/>
        </w:rPr>
        <w:t>Oplyse omkring Skive Idrætssamvirke og S</w:t>
      </w:r>
      <w:r w:rsidR="00390C9B" w:rsidRPr="004139F0">
        <w:rPr>
          <w:color w:val="538135" w:themeColor="accent6" w:themeShade="BF"/>
        </w:rPr>
        <w:t>pejder</w:t>
      </w:r>
      <w:r w:rsidRPr="004139F0">
        <w:rPr>
          <w:color w:val="538135" w:themeColor="accent6" w:themeShade="BF"/>
        </w:rPr>
        <w:t xml:space="preserve"> samråd</w:t>
      </w:r>
      <w:r w:rsidR="00390C9B" w:rsidRPr="004139F0">
        <w:rPr>
          <w:color w:val="538135" w:themeColor="accent6" w:themeShade="BF"/>
        </w:rPr>
        <w:t>et</w:t>
      </w:r>
      <w:r w:rsidR="001C73B2" w:rsidRPr="004139F0">
        <w:rPr>
          <w:color w:val="538135" w:themeColor="accent6" w:themeShade="BF"/>
        </w:rPr>
        <w:t>.</w:t>
      </w:r>
    </w:p>
    <w:p w14:paraId="408BD436" w14:textId="77777777" w:rsidR="00DD5004" w:rsidRPr="004139F0" w:rsidRDefault="00DD5004" w:rsidP="00F342E8">
      <w:pPr>
        <w:spacing w:after="0" w:line="240" w:lineRule="auto"/>
        <w:rPr>
          <w:color w:val="538135" w:themeColor="accent6" w:themeShade="BF"/>
        </w:rPr>
      </w:pPr>
      <w:r w:rsidRPr="004139F0">
        <w:rPr>
          <w:color w:val="538135" w:themeColor="accent6" w:themeShade="BF"/>
        </w:rPr>
        <w:t xml:space="preserve">Tilskudstyperne – </w:t>
      </w:r>
      <w:r w:rsidR="00390C9B" w:rsidRPr="004139F0">
        <w:rPr>
          <w:color w:val="538135" w:themeColor="accent6" w:themeShade="BF"/>
        </w:rPr>
        <w:t xml:space="preserve">med henvisning til Skiveordningen og </w:t>
      </w:r>
      <w:r w:rsidRPr="004139F0">
        <w:rPr>
          <w:color w:val="538135" w:themeColor="accent6" w:themeShade="BF"/>
        </w:rPr>
        <w:t>et kort overblik over hvad de</w:t>
      </w:r>
      <w:r w:rsidR="00390C9B" w:rsidRPr="004139F0">
        <w:rPr>
          <w:color w:val="538135" w:themeColor="accent6" w:themeShade="BF"/>
        </w:rPr>
        <w:t xml:space="preserve">n egentlig betyder, samt links </w:t>
      </w:r>
      <w:r w:rsidRPr="004139F0">
        <w:rPr>
          <w:color w:val="538135" w:themeColor="accent6" w:themeShade="BF"/>
        </w:rPr>
        <w:t>omkring år</w:t>
      </w:r>
      <w:r w:rsidR="00963389" w:rsidRPr="004139F0">
        <w:rPr>
          <w:color w:val="538135" w:themeColor="accent6" w:themeShade="BF"/>
        </w:rPr>
        <w:t>shjulet og indplaceringsskemaet.</w:t>
      </w:r>
      <w:r w:rsidR="00443B3A" w:rsidRPr="004139F0">
        <w:rPr>
          <w:color w:val="538135" w:themeColor="accent6" w:themeShade="BF"/>
        </w:rPr>
        <w:tab/>
      </w:r>
      <w:r w:rsidR="00443B3A" w:rsidRPr="004139F0">
        <w:rPr>
          <w:color w:val="538135" w:themeColor="accent6" w:themeShade="BF"/>
        </w:rPr>
        <w:tab/>
      </w:r>
    </w:p>
    <w:p w14:paraId="4F58FBF9" w14:textId="77777777" w:rsidR="00443B3A" w:rsidRPr="004139F0" w:rsidRDefault="00443B3A" w:rsidP="00F342E8">
      <w:pPr>
        <w:spacing w:after="0" w:line="240" w:lineRule="auto"/>
        <w:rPr>
          <w:color w:val="0070C0"/>
        </w:rPr>
      </w:pPr>
    </w:p>
    <w:p w14:paraId="23C76FED" w14:textId="77777777" w:rsidR="00443B3A" w:rsidRPr="004139F0" w:rsidRDefault="00443B3A" w:rsidP="00F342E8">
      <w:pPr>
        <w:spacing w:after="0" w:line="240" w:lineRule="auto"/>
        <w:rPr>
          <w:color w:val="0070C0"/>
        </w:rPr>
      </w:pPr>
    </w:p>
    <w:p w14:paraId="351DA33A" w14:textId="77777777" w:rsidR="00443B3A" w:rsidRPr="004139F0" w:rsidRDefault="00443B3A" w:rsidP="00F342E8">
      <w:pPr>
        <w:spacing w:after="0" w:line="240" w:lineRule="auto"/>
        <w:rPr>
          <w:color w:val="0070C0"/>
        </w:rPr>
      </w:pPr>
    </w:p>
    <w:p w14:paraId="4D0BB087" w14:textId="77777777" w:rsidR="00443B3A" w:rsidRPr="004139F0" w:rsidRDefault="00443B3A" w:rsidP="00F342E8">
      <w:pPr>
        <w:spacing w:after="0" w:line="240" w:lineRule="auto"/>
        <w:rPr>
          <w:color w:val="0070C0"/>
        </w:rPr>
      </w:pPr>
    </w:p>
    <w:p w14:paraId="547FF752" w14:textId="77777777" w:rsidR="00461815" w:rsidRPr="004139F0" w:rsidRDefault="00461815" w:rsidP="00F342E8">
      <w:pPr>
        <w:spacing w:after="0" w:line="240" w:lineRule="auto"/>
        <w:rPr>
          <w:color w:val="0070C0"/>
        </w:rPr>
      </w:pPr>
    </w:p>
    <w:p w14:paraId="4C3FDB2E" w14:textId="77777777" w:rsidR="00461815" w:rsidRPr="004139F0" w:rsidRDefault="00461815" w:rsidP="00F342E8">
      <w:pPr>
        <w:spacing w:after="0" w:line="240" w:lineRule="auto"/>
        <w:rPr>
          <w:color w:val="0070C0"/>
        </w:rPr>
      </w:pPr>
    </w:p>
    <w:p w14:paraId="48C85E1C" w14:textId="77777777" w:rsidR="00461815" w:rsidRPr="004139F0" w:rsidRDefault="00461815" w:rsidP="00F342E8">
      <w:pPr>
        <w:spacing w:after="0" w:line="240" w:lineRule="auto"/>
        <w:rPr>
          <w:color w:val="0070C0"/>
        </w:rPr>
      </w:pPr>
    </w:p>
    <w:p w14:paraId="49CF2F50" w14:textId="77777777" w:rsidR="00606C6F" w:rsidRPr="004139F0" w:rsidRDefault="00416EC8" w:rsidP="00F342E8">
      <w:pPr>
        <w:spacing w:after="0" w:line="240" w:lineRule="auto"/>
        <w:rPr>
          <w:b/>
          <w:color w:val="0070C0"/>
        </w:rPr>
      </w:pPr>
      <w:r w:rsidRPr="004139F0">
        <w:rPr>
          <w:b/>
          <w:color w:val="0070C0"/>
        </w:rPr>
        <w:t xml:space="preserve">          </w:t>
      </w:r>
      <w:r w:rsidR="00B048B4" w:rsidRPr="004139F0">
        <w:rPr>
          <w:b/>
          <w:color w:val="0070C0"/>
        </w:rPr>
        <w:t xml:space="preserve">    </w:t>
      </w:r>
    </w:p>
    <w:p w14:paraId="2C56F36B" w14:textId="77777777" w:rsidR="00606C6F" w:rsidRPr="004139F0" w:rsidRDefault="00606C6F" w:rsidP="00F342E8">
      <w:pPr>
        <w:spacing w:after="0" w:line="240" w:lineRule="auto"/>
        <w:rPr>
          <w:b/>
          <w:color w:val="0070C0"/>
        </w:rPr>
      </w:pPr>
    </w:p>
    <w:p w14:paraId="1EC5242B" w14:textId="77777777" w:rsidR="00416EC8" w:rsidRPr="004139F0" w:rsidRDefault="004139F0" w:rsidP="00F342E8">
      <w:pPr>
        <w:spacing w:after="0" w:line="240" w:lineRule="auto"/>
        <w:rPr>
          <w:b/>
        </w:rPr>
      </w:pPr>
      <w:r>
        <w:rPr>
          <w:b/>
        </w:rPr>
        <w:t xml:space="preserve">     </w:t>
      </w:r>
      <w:r w:rsidR="002C6A48">
        <w:rPr>
          <w:b/>
        </w:rPr>
        <w:t xml:space="preserve">    </w:t>
      </w:r>
      <w:r w:rsidR="00E01ACF">
        <w:rPr>
          <w:b/>
        </w:rPr>
        <w:t xml:space="preserve">          </w:t>
      </w:r>
      <w:r w:rsidR="002C6A48">
        <w:rPr>
          <w:b/>
        </w:rPr>
        <w:t xml:space="preserve"> </w:t>
      </w:r>
      <w:r w:rsidR="00606C6F" w:rsidRPr="004139F0">
        <w:rPr>
          <w:b/>
        </w:rPr>
        <w:t>Figur 4</w:t>
      </w:r>
      <w:r w:rsidR="00416EC8" w:rsidRPr="004139F0">
        <w:rPr>
          <w:rStyle w:val="Fodnotehenvisning"/>
          <w:b/>
        </w:rPr>
        <w:footnoteReference w:id="26"/>
      </w:r>
    </w:p>
    <w:p w14:paraId="0C09465D" w14:textId="77777777" w:rsidR="00416EC8" w:rsidRPr="004139F0" w:rsidRDefault="00416EC8" w:rsidP="00F342E8">
      <w:pPr>
        <w:spacing w:after="0" w:line="240" w:lineRule="auto"/>
        <w:rPr>
          <w:color w:val="0070C0"/>
        </w:rPr>
      </w:pPr>
    </w:p>
    <w:p w14:paraId="5ADD0EDD" w14:textId="77777777" w:rsidR="006535AD" w:rsidRPr="004139F0" w:rsidRDefault="006535AD" w:rsidP="00F342E8">
      <w:pPr>
        <w:spacing w:after="0" w:line="240" w:lineRule="auto"/>
        <w:rPr>
          <w:color w:val="0070C0"/>
        </w:rPr>
      </w:pPr>
    </w:p>
    <w:p w14:paraId="6D900D26" w14:textId="77777777" w:rsidR="006535AD" w:rsidRPr="004139F0" w:rsidRDefault="006535AD" w:rsidP="00F342E8">
      <w:pPr>
        <w:spacing w:after="0" w:line="240" w:lineRule="auto"/>
        <w:rPr>
          <w:color w:val="0070C0"/>
        </w:rPr>
      </w:pPr>
    </w:p>
    <w:p w14:paraId="4A5554FA" w14:textId="77777777" w:rsidR="004139F0" w:rsidRDefault="004139F0" w:rsidP="00F342E8">
      <w:pPr>
        <w:spacing w:after="0" w:line="240" w:lineRule="auto"/>
        <w:rPr>
          <w:color w:val="0070C0"/>
        </w:rPr>
      </w:pPr>
    </w:p>
    <w:p w14:paraId="46A9E37F" w14:textId="77777777" w:rsidR="004139F0" w:rsidRDefault="004139F0" w:rsidP="00F342E8">
      <w:pPr>
        <w:spacing w:after="0" w:line="240" w:lineRule="auto"/>
        <w:rPr>
          <w:color w:val="0070C0"/>
        </w:rPr>
      </w:pPr>
    </w:p>
    <w:p w14:paraId="7E894F75" w14:textId="77777777" w:rsidR="00811D3B" w:rsidRDefault="00811D3B" w:rsidP="00F342E8">
      <w:pPr>
        <w:spacing w:after="0" w:line="240" w:lineRule="auto"/>
        <w:rPr>
          <w:color w:val="0070C0"/>
        </w:rPr>
      </w:pPr>
    </w:p>
    <w:p w14:paraId="74BA30EA" w14:textId="77777777" w:rsidR="00811D3B" w:rsidRDefault="00811D3B" w:rsidP="00F342E8">
      <w:pPr>
        <w:spacing w:after="0" w:line="240" w:lineRule="auto"/>
        <w:rPr>
          <w:color w:val="0070C0"/>
        </w:rPr>
      </w:pPr>
    </w:p>
    <w:p w14:paraId="25F37320" w14:textId="77777777" w:rsidR="00DD5004" w:rsidRPr="004139F0" w:rsidRDefault="00DD5004" w:rsidP="00F342E8">
      <w:pPr>
        <w:spacing w:after="0" w:line="240" w:lineRule="auto"/>
      </w:pPr>
      <w:r w:rsidRPr="004139F0">
        <w:rPr>
          <w:color w:val="0070C0"/>
        </w:rPr>
        <w:t>Lokaletilskud og hvad der ydes lokaletilsku</w:t>
      </w:r>
      <w:r w:rsidR="00390C9B" w:rsidRPr="004139F0">
        <w:rPr>
          <w:color w:val="0070C0"/>
        </w:rPr>
        <w:t>d til og retningslinjerne herfor</w:t>
      </w:r>
      <w:r w:rsidRPr="004139F0">
        <w:rPr>
          <w:color w:val="0070C0"/>
        </w:rPr>
        <w:t>.</w:t>
      </w:r>
    </w:p>
    <w:p w14:paraId="07945EAE" w14:textId="77777777" w:rsidR="00DD5004" w:rsidRDefault="00DD5004" w:rsidP="00F342E8">
      <w:pPr>
        <w:spacing w:after="0" w:line="240" w:lineRule="auto"/>
        <w:rPr>
          <w:color w:val="0070C0"/>
        </w:rPr>
      </w:pPr>
      <w:r w:rsidRPr="004139F0">
        <w:rPr>
          <w:color w:val="0070C0"/>
        </w:rPr>
        <w:t>Kommunale lokaler og information omkring lån af dem.</w:t>
      </w:r>
    </w:p>
    <w:p w14:paraId="6200FAB2" w14:textId="77777777" w:rsidR="00F154CC" w:rsidRPr="004139F0" w:rsidRDefault="00F154CC" w:rsidP="00F342E8">
      <w:pPr>
        <w:spacing w:after="0" w:line="240" w:lineRule="auto"/>
        <w:rPr>
          <w:color w:val="0070C0"/>
        </w:rPr>
      </w:pPr>
      <w:r>
        <w:rPr>
          <w:color w:val="0070C0"/>
        </w:rPr>
        <w:t>Anlægsønsker og ekstraordinært vedligehold.</w:t>
      </w:r>
    </w:p>
    <w:p w14:paraId="5A9E756D" w14:textId="77777777" w:rsidR="00443B3A" w:rsidRPr="004139F0" w:rsidRDefault="00DD5004" w:rsidP="00F342E8">
      <w:pPr>
        <w:spacing w:after="0" w:line="240" w:lineRule="auto"/>
        <w:rPr>
          <w:color w:val="0070C0"/>
        </w:rPr>
      </w:pPr>
      <w:r w:rsidRPr="004139F0">
        <w:rPr>
          <w:color w:val="0070C0"/>
        </w:rPr>
        <w:t>Aktivitetstilskud – hvad betingelserne er her og henvisning til hjemmeside</w:t>
      </w:r>
      <w:r w:rsidR="001C73B2" w:rsidRPr="004139F0">
        <w:rPr>
          <w:color w:val="0070C0"/>
        </w:rPr>
        <w:t>n.</w:t>
      </w:r>
    </w:p>
    <w:p w14:paraId="0C0BAC9E" w14:textId="77777777" w:rsidR="004E4BB1" w:rsidRPr="004139F0" w:rsidRDefault="001C73B2" w:rsidP="00F342E8">
      <w:pPr>
        <w:spacing w:after="0" w:line="240" w:lineRule="auto"/>
        <w:rPr>
          <w:color w:val="0070C0"/>
        </w:rPr>
      </w:pPr>
      <w:r w:rsidRPr="004139F0">
        <w:rPr>
          <w:color w:val="0070C0"/>
        </w:rPr>
        <w:t xml:space="preserve">Information vedr. CFR og </w:t>
      </w:r>
      <w:r w:rsidR="004E4BB1" w:rsidRPr="004139F0">
        <w:rPr>
          <w:color w:val="0070C0"/>
        </w:rPr>
        <w:t>medlemstal.</w:t>
      </w:r>
    </w:p>
    <w:p w14:paraId="36E9F0F5" w14:textId="77777777" w:rsidR="00DD5004" w:rsidRPr="004139F0" w:rsidRDefault="00DD5004" w:rsidP="00F342E8">
      <w:pPr>
        <w:spacing w:after="0" w:line="240" w:lineRule="auto"/>
        <w:rPr>
          <w:color w:val="0070C0"/>
        </w:rPr>
      </w:pPr>
      <w:r w:rsidRPr="004139F0">
        <w:rPr>
          <w:color w:val="0070C0"/>
        </w:rPr>
        <w:t>Rådighedsbeløb og kursusrefusion – hvad det indebærer</w:t>
      </w:r>
    </w:p>
    <w:p w14:paraId="47CDAC63" w14:textId="77777777" w:rsidR="00DD5004" w:rsidRDefault="00DD5004" w:rsidP="00F342E8">
      <w:pPr>
        <w:spacing w:after="0" w:line="240" w:lineRule="auto"/>
        <w:rPr>
          <w:color w:val="0070C0"/>
        </w:rPr>
      </w:pPr>
      <w:r w:rsidRPr="004139F0">
        <w:rPr>
          <w:color w:val="0070C0"/>
        </w:rPr>
        <w:t xml:space="preserve">Start og udviklingspuljen – hvordan der </w:t>
      </w:r>
      <w:r w:rsidR="001C73B2" w:rsidRPr="004139F0">
        <w:rPr>
          <w:color w:val="0070C0"/>
        </w:rPr>
        <w:t>søges tilskud til nye initiativer.</w:t>
      </w:r>
    </w:p>
    <w:p w14:paraId="385B3373" w14:textId="77777777" w:rsidR="00F342E8" w:rsidRPr="004139F0" w:rsidRDefault="00F342E8" w:rsidP="00F342E8">
      <w:pPr>
        <w:spacing w:after="0" w:line="240" w:lineRule="auto"/>
      </w:pPr>
    </w:p>
    <w:p w14:paraId="1DD18252" w14:textId="77777777" w:rsidR="00DD5004" w:rsidRPr="004139F0" w:rsidRDefault="00DD5004" w:rsidP="00F342E8">
      <w:pPr>
        <w:spacing w:line="240" w:lineRule="auto"/>
        <w:rPr>
          <w:color w:val="BF8F00" w:themeColor="accent4" w:themeShade="BF"/>
        </w:rPr>
        <w:sectPr w:rsidR="00DD5004" w:rsidRPr="004139F0" w:rsidSect="00804378">
          <w:type w:val="continuous"/>
          <w:pgSz w:w="11900" w:h="16840"/>
          <w:pgMar w:top="1701" w:right="1134" w:bottom="1701" w:left="1134" w:header="708" w:footer="708" w:gutter="0"/>
          <w:pgNumType w:start="0"/>
          <w:cols w:num="2" w:space="708"/>
          <w:docGrid w:linePitch="360"/>
        </w:sectPr>
      </w:pPr>
      <w:r w:rsidRPr="004139F0">
        <w:rPr>
          <w:color w:val="BF8F00" w:themeColor="accent4" w:themeShade="BF"/>
        </w:rPr>
        <w:t>Kontakt information ved yderligere informati</w:t>
      </w:r>
      <w:r w:rsidR="00B048B4" w:rsidRPr="004139F0">
        <w:rPr>
          <w:color w:val="BF8F00" w:themeColor="accent4" w:themeShade="BF"/>
        </w:rPr>
        <w:t>o</w:t>
      </w:r>
      <w:r w:rsidR="00F154CC">
        <w:rPr>
          <w:color w:val="BF8F00" w:themeColor="accent4" w:themeShade="BF"/>
        </w:rPr>
        <w:t>n.</w:t>
      </w:r>
    </w:p>
    <w:p w14:paraId="09813878" w14:textId="77777777" w:rsidR="00DD5004" w:rsidRPr="004139F0" w:rsidRDefault="00DD5004" w:rsidP="00DD5004">
      <w:pPr>
        <w:sectPr w:rsidR="00DD5004" w:rsidRPr="004139F0" w:rsidSect="00804378">
          <w:type w:val="continuous"/>
          <w:pgSz w:w="11900" w:h="16840"/>
          <w:pgMar w:top="1701" w:right="1134" w:bottom="1701" w:left="1134" w:header="708" w:footer="708" w:gutter="0"/>
          <w:pgNumType w:start="0"/>
          <w:cols w:num="2" w:space="708"/>
          <w:docGrid w:linePitch="360"/>
        </w:sectPr>
      </w:pPr>
    </w:p>
    <w:p w14:paraId="3D5FFB4E" w14:textId="77777777" w:rsidR="00DD5004" w:rsidRPr="004139F0" w:rsidRDefault="00DD5004" w:rsidP="009E30DD">
      <w:pPr>
        <w:spacing w:after="160" w:line="259" w:lineRule="auto"/>
      </w:pPr>
    </w:p>
    <w:p w14:paraId="2638C384" w14:textId="77777777" w:rsidR="00104961" w:rsidRPr="004139F0" w:rsidRDefault="00F752E1" w:rsidP="00F752E1">
      <w:pPr>
        <w:pStyle w:val="Overskrift1"/>
      </w:pPr>
      <w:bookmarkStart w:id="22" w:name="_Toc5030806"/>
      <w:r w:rsidRPr="004139F0">
        <w:t xml:space="preserve">7. </w:t>
      </w:r>
      <w:r w:rsidR="00DC3E24" w:rsidRPr="004139F0">
        <w:t xml:space="preserve"> </w:t>
      </w:r>
      <w:r w:rsidR="00C1445A" w:rsidRPr="004139F0">
        <w:t>Konceptudviklingen</w:t>
      </w:r>
      <w:bookmarkEnd w:id="22"/>
      <w:r w:rsidR="00C1445A" w:rsidRPr="004139F0">
        <w:t xml:space="preserve"> </w:t>
      </w:r>
    </w:p>
    <w:p w14:paraId="6AB1732C" w14:textId="77777777" w:rsidR="007719F4" w:rsidRPr="004139F0" w:rsidRDefault="009A240B" w:rsidP="009E6528">
      <w:r w:rsidRPr="004139F0">
        <w:t>Indholdet</w:t>
      </w:r>
      <w:r w:rsidR="00031E22">
        <w:t xml:space="preserve"> af </w:t>
      </w:r>
      <w:r w:rsidR="006B25DC" w:rsidRPr="004139F0">
        <w:t>vejledning</w:t>
      </w:r>
      <w:r w:rsidR="00031E22">
        <w:t>en</w:t>
      </w:r>
      <w:r w:rsidR="006B25DC" w:rsidRPr="004139F0">
        <w:t xml:space="preserve">, </w:t>
      </w:r>
      <w:r w:rsidR="006237CD" w:rsidRPr="004139F0">
        <w:t>skal være specifik på de tilskudsmuligheder der</w:t>
      </w:r>
      <w:r w:rsidR="006B25DC" w:rsidRPr="004139F0">
        <w:t xml:space="preserve"> er</w:t>
      </w:r>
      <w:r w:rsidR="006237CD" w:rsidRPr="004139F0">
        <w:t xml:space="preserve"> i Skive Kommune. Jeg skal have fastsat nogle rammer for, h</w:t>
      </w:r>
      <w:r w:rsidR="00F342E8">
        <w:t xml:space="preserve">vordan jeg gør det bedst muligt. Desto </w:t>
      </w:r>
      <w:r w:rsidR="006237CD" w:rsidRPr="004139F0">
        <w:t>tydelig</w:t>
      </w:r>
      <w:r w:rsidR="00F342E8">
        <w:t>ere</w:t>
      </w:r>
      <w:r w:rsidR="006237CD" w:rsidRPr="004139F0">
        <w:t xml:space="preserve"> jeg </w:t>
      </w:r>
      <w:r w:rsidR="009E0CC2" w:rsidRPr="004139F0">
        <w:t xml:space="preserve">er </w:t>
      </w:r>
      <w:r w:rsidR="006237CD" w:rsidRPr="004139F0">
        <w:t>i vejledningen, desto mere får brugerne også ud af det.</w:t>
      </w:r>
      <w:r w:rsidR="00F32627" w:rsidRPr="004139F0">
        <w:t xml:space="preserve"> </w:t>
      </w:r>
      <w:r w:rsidR="00031E22">
        <w:t>V</w:t>
      </w:r>
      <w:r w:rsidR="00683776" w:rsidRPr="004139F0">
        <w:t xml:space="preserve">ejledningen </w:t>
      </w:r>
      <w:r w:rsidR="00031E22">
        <w:t>skal leve</w:t>
      </w:r>
      <w:r w:rsidR="00683776" w:rsidRPr="004139F0">
        <w:t xml:space="preserve"> op til Skive Kommunes retningslinjer, da det </w:t>
      </w:r>
      <w:r w:rsidR="00CC442D" w:rsidRPr="004139F0">
        <w:t xml:space="preserve">er </w:t>
      </w:r>
      <w:r w:rsidR="003275F9" w:rsidRPr="004139F0">
        <w:t xml:space="preserve">et materiale som </w:t>
      </w:r>
      <w:r w:rsidR="00CC442D" w:rsidRPr="004139F0">
        <w:t>er med til brande kommunen. D</w:t>
      </w:r>
      <w:r w:rsidR="003275F9" w:rsidRPr="004139F0">
        <w:t>erfor har jeg været inde og finde regler omkring sprog og design.</w:t>
      </w:r>
    </w:p>
    <w:p w14:paraId="349C3F1E" w14:textId="77777777" w:rsidR="003275F9" w:rsidRPr="004139F0" w:rsidRDefault="003275F9" w:rsidP="003275F9">
      <w:pPr>
        <w:pStyle w:val="Overskrift2"/>
      </w:pPr>
      <w:bookmarkStart w:id="23" w:name="_Toc5030807"/>
      <w:r w:rsidRPr="004139F0">
        <w:lastRenderedPageBreak/>
        <w:t>7.1 Design og sprog</w:t>
      </w:r>
      <w:bookmarkEnd w:id="23"/>
    </w:p>
    <w:p w14:paraId="692E3D75" w14:textId="77777777" w:rsidR="009E30DD" w:rsidRPr="004139F0" w:rsidRDefault="009E30DD" w:rsidP="009E30DD">
      <w:pPr>
        <w:rPr>
          <w:b/>
        </w:rPr>
      </w:pPr>
      <w:r w:rsidRPr="004139F0">
        <w:t>Virksomhedskommunikation indgår i alle kommuners kommunikationspolitik, og det gælder både intern</w:t>
      </w:r>
      <w:r w:rsidR="00F342E8">
        <w:t>t</w:t>
      </w:r>
      <w:r w:rsidRPr="004139F0">
        <w:t xml:space="preserve"> og ekstern</w:t>
      </w:r>
      <w:r w:rsidR="00F342E8">
        <w:t>t</w:t>
      </w:r>
      <w:r w:rsidRPr="004139F0">
        <w:t>. Her kan det omhand</w:t>
      </w:r>
      <w:r w:rsidR="00F342E8">
        <w:t xml:space="preserve">le </w:t>
      </w:r>
      <w:r w:rsidR="006B25DC" w:rsidRPr="004139F0">
        <w:t>manualer, vejledninger mm</w:t>
      </w:r>
      <w:r w:rsidRPr="004139F0">
        <w:t>. Heri ligger der også en skriveguide, om hvordan vi kommunikerer med borger</w:t>
      </w:r>
      <w:r w:rsidR="00F342E8">
        <w:t>ne</w:t>
      </w:r>
      <w:r w:rsidR="0079205B" w:rsidRPr="004139F0">
        <w:t>. Se figur 5.</w:t>
      </w:r>
    </w:p>
    <w:p w14:paraId="2DF8B05C" w14:textId="77777777" w:rsidR="001B6040" w:rsidRPr="004139F0" w:rsidRDefault="001B6040" w:rsidP="009E30DD">
      <w:pPr>
        <w:ind w:left="2024"/>
        <w:rPr>
          <w:i/>
          <w:color w:val="C45911" w:themeColor="accent2" w:themeShade="BF"/>
        </w:rPr>
      </w:pPr>
      <w:r w:rsidRPr="004139F0">
        <w:rPr>
          <w:i/>
          <w:noProof/>
          <w:color w:val="C45911" w:themeColor="accent2" w:themeShade="BF"/>
        </w:rPr>
        <mc:AlternateContent>
          <mc:Choice Requires="wps">
            <w:drawing>
              <wp:anchor distT="0" distB="0" distL="114300" distR="114300" simplePos="0" relativeHeight="251682816" behindDoc="1" locked="0" layoutInCell="1" allowOverlap="1" wp14:anchorId="5FBFB72D" wp14:editId="58E33162">
                <wp:simplePos x="0" y="0"/>
                <wp:positionH relativeFrom="column">
                  <wp:posOffset>575310</wp:posOffset>
                </wp:positionH>
                <wp:positionV relativeFrom="paragraph">
                  <wp:posOffset>66675</wp:posOffset>
                </wp:positionV>
                <wp:extent cx="5353050" cy="4438650"/>
                <wp:effectExtent l="0" t="0" r="19050" b="19050"/>
                <wp:wrapNone/>
                <wp:docPr id="14" name="Skriftrulle: vandret 14"/>
                <wp:cNvGraphicFramePr/>
                <a:graphic xmlns:a="http://schemas.openxmlformats.org/drawingml/2006/main">
                  <a:graphicData uri="http://schemas.microsoft.com/office/word/2010/wordprocessingShape">
                    <wps:wsp>
                      <wps:cNvSpPr/>
                      <wps:spPr>
                        <a:xfrm>
                          <a:off x="0" y="0"/>
                          <a:ext cx="5353050" cy="4438650"/>
                        </a:xfrm>
                        <a:prstGeom prst="horizontalScroll">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E6483E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kriftrulle: vandret 14" o:spid="_x0000_s1026" type="#_x0000_t98" style="position:absolute;margin-left:45.3pt;margin-top:5.25pt;width:421.5pt;height:349.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" fillcolor="#ed7d31 [3205]" strokecolor="#823b0b [1605]" strokeweight="1pt">
                <v:stroke joinstyle="miter"/>
              </v:shape>
            </w:pict>
          </mc:Fallback>
        </mc:AlternateContent>
      </w:r>
    </w:p>
    <w:p w14:paraId="389280C1" w14:textId="77777777" w:rsidR="001B6040" w:rsidRPr="004139F0" w:rsidRDefault="001B6040" w:rsidP="009E30DD">
      <w:pPr>
        <w:ind w:left="2024"/>
        <w:rPr>
          <w:i/>
          <w:color w:val="C45911" w:themeColor="accent2" w:themeShade="BF"/>
        </w:rPr>
      </w:pPr>
      <w:r w:rsidRPr="004139F0">
        <w:rPr>
          <w:i/>
          <w:noProof/>
          <w:color w:val="C45911" w:themeColor="accent2" w:themeShade="BF"/>
        </w:rPr>
        <mc:AlternateContent>
          <mc:Choice Requires="wps">
            <w:drawing>
              <wp:anchor distT="45720" distB="45720" distL="114300" distR="114300" simplePos="0" relativeHeight="251684864" behindDoc="0" locked="0" layoutInCell="1" allowOverlap="1" wp14:anchorId="1EEA55FE" wp14:editId="1EF1BF80">
                <wp:simplePos x="0" y="0"/>
                <wp:positionH relativeFrom="column">
                  <wp:posOffset>813435</wp:posOffset>
                </wp:positionH>
                <wp:positionV relativeFrom="paragraph">
                  <wp:posOffset>443175</wp:posOffset>
                </wp:positionV>
                <wp:extent cx="4981575" cy="2857500"/>
                <wp:effectExtent l="0" t="0" r="28575" b="19050"/>
                <wp:wrapSquare wrapText="bothSides"/>
                <wp:docPr id="1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2857500"/>
                        </a:xfrm>
                        <a:prstGeom prst="rect">
                          <a:avLst/>
                        </a:prstGeom>
                        <a:noFill/>
                        <a:ln w="9525">
                          <a:solidFill>
                            <a:schemeClr val="accent2"/>
                          </a:solidFill>
                          <a:miter lim="800000"/>
                          <a:headEnd/>
                          <a:tailEnd/>
                        </a:ln>
                      </wps:spPr>
                      <wps:txbx>
                        <w:txbxContent>
                          <w:p w14:paraId="791AF897" w14:textId="77777777" w:rsidR="004D1D19" w:rsidRPr="006535AD" w:rsidRDefault="004D1D19" w:rsidP="001B6040">
                            <w:pPr>
                              <w:ind w:firstLine="130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10 gode råd:</w:t>
                            </w:r>
                          </w:p>
                          <w:p w14:paraId="1ABFAAE6"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Tænk på din modtager og tag udgangspunkt i hans/hendes situation</w:t>
                            </w:r>
                          </w:p>
                          <w:p w14:paraId="460BFEB7"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Lav en relevant overskrift – den skal være dækkende for indholdet</w:t>
                            </w:r>
                          </w:p>
                          <w:p w14:paraId="55377F0E"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Kom til sagen – indled uden omsvøb</w:t>
                            </w:r>
                          </w:p>
                          <w:p w14:paraId="4D122E5A"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Start med det vigtigste</w:t>
                            </w:r>
                          </w:p>
                          <w:p w14:paraId="4D890C9C"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Brug korte og overskuelige sætninger – max. 18 ord i en sætning</w:t>
                            </w:r>
                          </w:p>
                          <w:p w14:paraId="1DB59551"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Skriv konkret og aktivt</w:t>
                            </w:r>
                          </w:p>
                          <w:p w14:paraId="5A2DF354"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Skriv venligt og personligt</w:t>
                            </w:r>
                          </w:p>
                          <w:p w14:paraId="2FDCD27B"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Skriv nutidigt og professionelt</w:t>
                            </w:r>
                          </w:p>
                          <w:p w14:paraId="458380EA"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Læs teksten højt – sammenhæng og forståelse</w:t>
                            </w:r>
                          </w:p>
                          <w:p w14:paraId="60F56EBE"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Læs korrektur</w:t>
                            </w:r>
                          </w:p>
                          <w:p w14:paraId="42A651C7" w14:textId="77777777" w:rsidR="004D1D19" w:rsidRPr="006535AD" w:rsidRDefault="004D1D19">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A55FE" id="_x0000_s1028" type="#_x0000_t202" style="position:absolute;left:0;text-align:left;margin-left:64.05pt;margin-top:34.9pt;width:392.25pt;height:2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" filled="f" strokecolor="#ed7d31 [3205]">
                <v:textbox>
                  <w:txbxContent>
                    <w:p w14:paraId="791AF897" w14:textId="77777777" w:rsidR="004D1D19" w:rsidRPr="006535AD" w:rsidRDefault="004D1D19" w:rsidP="001B6040">
                      <w:pPr>
                        <w:ind w:firstLine="130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10 gode råd:</w:t>
                      </w:r>
                    </w:p>
                    <w:p w14:paraId="1ABFAAE6"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Tænk på din modtager og tag udgangspunkt i hans/hendes situation</w:t>
                      </w:r>
                    </w:p>
                    <w:p w14:paraId="460BFEB7"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Lav en relevant overskrift – den skal være dækkende for indholdet</w:t>
                      </w:r>
                    </w:p>
                    <w:p w14:paraId="55377F0E"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Kom til sagen – indled uden omsvøb</w:t>
                      </w:r>
                    </w:p>
                    <w:p w14:paraId="4D122E5A"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Start med det vigtigste</w:t>
                      </w:r>
                    </w:p>
                    <w:p w14:paraId="4D890C9C"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Brug korte og overskuelige sætninger – max. 18 ord i en sætning</w:t>
                      </w:r>
                    </w:p>
                    <w:p w14:paraId="1DB59551"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Skriv konkret og aktivt</w:t>
                      </w:r>
                    </w:p>
                    <w:p w14:paraId="5A2DF354"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Skriv venligt og personligt</w:t>
                      </w:r>
                    </w:p>
                    <w:p w14:paraId="2FDCD27B"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Skriv nutidigt og professionelt</w:t>
                      </w:r>
                    </w:p>
                    <w:p w14:paraId="458380EA"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Læs teksten højt – sammenhæng og forståelse</w:t>
                      </w:r>
                    </w:p>
                    <w:p w14:paraId="60F56EBE" w14:textId="77777777" w:rsidR="004D1D19" w:rsidRPr="006535AD" w:rsidRDefault="004D1D19" w:rsidP="001B6040">
                      <w:pPr>
                        <w:pStyle w:val="Listeafsnit"/>
                        <w:numPr>
                          <w:ilvl w:val="0"/>
                          <w:numId w:val="25"/>
                        </w:numPr>
                        <w:ind w:left="2744"/>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535AD">
                        <w:rPr>
                          <w:b/>
                          <w:i/>
                          <w:color w:val="FFFFFF" w:themeColor="background1"/>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Læs korrektur</w:t>
                      </w:r>
                    </w:p>
                    <w:p w14:paraId="42A651C7" w14:textId="77777777" w:rsidR="004D1D19" w:rsidRPr="006535AD" w:rsidRDefault="004D1D19">
                      <w:pPr>
                        <w:rPr>
                          <w:color w:val="FFFFFF" w:themeColor="background1"/>
                        </w:rPr>
                      </w:pPr>
                    </w:p>
                  </w:txbxContent>
                </v:textbox>
                <w10:wrap type="square"/>
              </v:shape>
            </w:pict>
          </mc:Fallback>
        </mc:AlternateContent>
      </w:r>
    </w:p>
    <w:p w14:paraId="676242F4" w14:textId="77777777" w:rsidR="009E30DD" w:rsidRPr="004139F0" w:rsidRDefault="009E30DD" w:rsidP="001B6040">
      <w:pPr>
        <w:ind w:left="2024"/>
        <w:rPr>
          <w:i/>
          <w:color w:val="C45911" w:themeColor="accent2" w:themeShade="BF"/>
        </w:rPr>
      </w:pPr>
    </w:p>
    <w:p w14:paraId="3FAF787C" w14:textId="77777777" w:rsidR="001B6040" w:rsidRPr="004139F0" w:rsidRDefault="0079205B" w:rsidP="001B6040">
      <w:pPr>
        <w:ind w:firstLine="1304"/>
        <w:rPr>
          <w:b/>
        </w:rPr>
      </w:pPr>
      <w:r w:rsidRPr="004139F0">
        <w:tab/>
      </w:r>
      <w:r w:rsidRPr="004139F0">
        <w:tab/>
      </w:r>
      <w:r w:rsidRPr="004139F0">
        <w:tab/>
      </w:r>
      <w:r w:rsidRPr="004139F0">
        <w:tab/>
      </w:r>
      <w:r w:rsidRPr="004139F0">
        <w:tab/>
      </w:r>
      <w:r w:rsidRPr="004139F0">
        <w:rPr>
          <w:b/>
        </w:rPr>
        <w:t>Figur 5</w:t>
      </w:r>
      <w:r w:rsidRPr="004139F0">
        <w:rPr>
          <w:rStyle w:val="Fodnotehenvisning"/>
          <w:b/>
        </w:rPr>
        <w:footnoteReference w:id="27"/>
      </w:r>
    </w:p>
    <w:p w14:paraId="49AE11D3" w14:textId="77777777" w:rsidR="001B6040" w:rsidRPr="004139F0" w:rsidRDefault="001B6040" w:rsidP="0079205B"/>
    <w:p w14:paraId="35EEB142" w14:textId="77777777" w:rsidR="0079205B" w:rsidRPr="004139F0" w:rsidRDefault="0079205B" w:rsidP="0079205B"/>
    <w:p w14:paraId="2112F025" w14:textId="77777777" w:rsidR="004F3C70" w:rsidRPr="004139F0" w:rsidRDefault="00CC442D" w:rsidP="006535AD">
      <w:pPr>
        <w:rPr>
          <w:rFonts w:cstheme="majorHAnsi"/>
        </w:rPr>
      </w:pPr>
      <w:r w:rsidRPr="004139F0">
        <w:t>I forbindelse med</w:t>
      </w:r>
      <w:r w:rsidR="009E30DD" w:rsidRPr="004139F0">
        <w:t xml:space="preserve"> at jeg laver en vejledning som er til gavn for Skive Komm</w:t>
      </w:r>
      <w:r w:rsidR="009E30DD" w:rsidRPr="004139F0">
        <w:rPr>
          <w:rFonts w:cstheme="majorHAnsi"/>
        </w:rPr>
        <w:t>une, skal deres design også fremgå i vejledningen. D</w:t>
      </w:r>
      <w:r w:rsidR="00C64186" w:rsidRPr="004139F0">
        <w:rPr>
          <w:rFonts w:cstheme="majorHAnsi"/>
        </w:rPr>
        <w:t>esign</w:t>
      </w:r>
      <w:r w:rsidR="006B25DC" w:rsidRPr="004139F0">
        <w:rPr>
          <w:rFonts w:cstheme="majorHAnsi"/>
        </w:rPr>
        <w:t>linjen</w:t>
      </w:r>
      <w:r w:rsidR="00C64186" w:rsidRPr="004139F0">
        <w:rPr>
          <w:rFonts w:cstheme="majorHAnsi"/>
        </w:rPr>
        <w:t xml:space="preserve"> </w:t>
      </w:r>
      <w:r w:rsidR="009E30DD" w:rsidRPr="004139F0">
        <w:rPr>
          <w:rFonts w:cstheme="majorHAnsi"/>
        </w:rPr>
        <w:t>hjælper med</w:t>
      </w:r>
      <w:r w:rsidR="00C64186" w:rsidRPr="004139F0">
        <w:rPr>
          <w:rFonts w:cstheme="majorHAnsi"/>
        </w:rPr>
        <w:t xml:space="preserve"> at </w:t>
      </w:r>
      <w:r w:rsidRPr="004139F0">
        <w:rPr>
          <w:rFonts w:cstheme="majorHAnsi"/>
        </w:rPr>
        <w:t>brande</w:t>
      </w:r>
      <w:r w:rsidR="00C64186" w:rsidRPr="004139F0">
        <w:rPr>
          <w:rFonts w:cstheme="majorHAnsi"/>
        </w:rPr>
        <w:t xml:space="preserve"> Skive Kommune, som en professionel og brugervenlig </w:t>
      </w:r>
      <w:r w:rsidR="009E30DD" w:rsidRPr="004139F0">
        <w:rPr>
          <w:rFonts w:cstheme="majorHAnsi"/>
        </w:rPr>
        <w:t xml:space="preserve">offentlig </w:t>
      </w:r>
      <w:r w:rsidR="00C64186" w:rsidRPr="004139F0">
        <w:rPr>
          <w:rFonts w:cstheme="majorHAnsi"/>
        </w:rPr>
        <w:t xml:space="preserve">servicevirksomhed. </w:t>
      </w:r>
      <w:r w:rsidR="009E30DD" w:rsidRPr="004139F0">
        <w:rPr>
          <w:rFonts w:cstheme="majorHAnsi"/>
        </w:rPr>
        <w:t>Borger</w:t>
      </w:r>
      <w:r w:rsidRPr="004139F0">
        <w:rPr>
          <w:rFonts w:cstheme="majorHAnsi"/>
        </w:rPr>
        <w:t>ne</w:t>
      </w:r>
      <w:r w:rsidR="00C64186" w:rsidRPr="004139F0">
        <w:rPr>
          <w:rFonts w:cstheme="majorHAnsi"/>
        </w:rPr>
        <w:t xml:space="preserve"> må ikke være i tvivl om, hvem afsenderen er, når de modtager information f</w:t>
      </w:r>
      <w:r w:rsidRPr="004139F0">
        <w:rPr>
          <w:rFonts w:cstheme="majorHAnsi"/>
        </w:rPr>
        <w:t>ra Skive Kommunes forvaltninger og institutioner</w:t>
      </w:r>
      <w:r w:rsidR="00C64186" w:rsidRPr="004139F0">
        <w:rPr>
          <w:rFonts w:cstheme="majorHAnsi"/>
        </w:rPr>
        <w:t xml:space="preserve">. </w:t>
      </w:r>
    </w:p>
    <w:p w14:paraId="6E9373A3" w14:textId="77777777" w:rsidR="0079205B" w:rsidRPr="004139F0" w:rsidRDefault="00681AF1" w:rsidP="009E30DD">
      <w:pPr>
        <w:spacing w:line="240" w:lineRule="auto"/>
        <w:rPr>
          <w:rFonts w:cstheme="majorHAnsi"/>
        </w:rPr>
      </w:pPr>
      <w:r w:rsidRPr="004139F0">
        <w:rPr>
          <w:rFonts w:cstheme="majorHAnsi"/>
        </w:rPr>
        <w:t>S</w:t>
      </w:r>
      <w:r w:rsidR="00C64186" w:rsidRPr="004139F0">
        <w:rPr>
          <w:rFonts w:cstheme="majorHAnsi"/>
        </w:rPr>
        <w:t>krifttyper</w:t>
      </w:r>
      <w:r w:rsidRPr="004139F0">
        <w:rPr>
          <w:rFonts w:cstheme="majorHAnsi"/>
        </w:rPr>
        <w:t>ne</w:t>
      </w:r>
      <w:r w:rsidR="00C64186" w:rsidRPr="004139F0">
        <w:rPr>
          <w:rStyle w:val="Fodnotehenvisning"/>
          <w:rFonts w:cstheme="majorHAnsi"/>
        </w:rPr>
        <w:footnoteReference w:id="28"/>
      </w:r>
      <w:r w:rsidRPr="004139F0">
        <w:rPr>
          <w:rFonts w:cstheme="majorHAnsi"/>
        </w:rPr>
        <w:t xml:space="preserve"> </w:t>
      </w:r>
      <w:r w:rsidR="00C64186" w:rsidRPr="004139F0">
        <w:rPr>
          <w:rFonts w:cstheme="majorHAnsi"/>
        </w:rPr>
        <w:t>skal</w:t>
      </w:r>
      <w:r w:rsidRPr="004139F0">
        <w:rPr>
          <w:rFonts w:cstheme="majorHAnsi"/>
        </w:rPr>
        <w:t xml:space="preserve"> være</w:t>
      </w:r>
      <w:r w:rsidR="00C64186" w:rsidRPr="004139F0">
        <w:rPr>
          <w:rFonts w:cstheme="majorHAnsi"/>
        </w:rPr>
        <w:t xml:space="preserve"> Frutiger</w:t>
      </w:r>
      <w:r w:rsidRPr="004139F0">
        <w:rPr>
          <w:rFonts w:cstheme="majorHAnsi"/>
        </w:rPr>
        <w:t xml:space="preserve"> og</w:t>
      </w:r>
      <w:r w:rsidR="00C64186" w:rsidRPr="004139F0">
        <w:rPr>
          <w:rFonts w:cstheme="majorHAnsi"/>
        </w:rPr>
        <w:t xml:space="preserve"> </w:t>
      </w:r>
      <w:r w:rsidR="000F3B59" w:rsidRPr="004139F0">
        <w:rPr>
          <w:rFonts w:cstheme="majorHAnsi"/>
        </w:rPr>
        <w:t>Verdana, når</w:t>
      </w:r>
      <w:r w:rsidRPr="004139F0">
        <w:rPr>
          <w:rFonts w:cstheme="majorHAnsi"/>
        </w:rPr>
        <w:t xml:space="preserve"> det</w:t>
      </w:r>
      <w:r w:rsidR="00C64186" w:rsidRPr="004139F0">
        <w:rPr>
          <w:rFonts w:cstheme="majorHAnsi"/>
        </w:rPr>
        <w:t xml:space="preserve"> anvendes til Skive Kommunes materiale. </w:t>
      </w:r>
      <w:r w:rsidRPr="004139F0">
        <w:rPr>
          <w:rFonts w:cstheme="majorHAnsi"/>
        </w:rPr>
        <w:t>De</w:t>
      </w:r>
      <w:r w:rsidR="00C64186" w:rsidRPr="004139F0">
        <w:rPr>
          <w:rFonts w:cstheme="majorHAnsi"/>
        </w:rPr>
        <w:t xml:space="preserve"> er med til at</w:t>
      </w:r>
      <w:r w:rsidRPr="004139F0">
        <w:rPr>
          <w:rFonts w:cstheme="majorHAnsi"/>
        </w:rPr>
        <w:t xml:space="preserve"> vise</w:t>
      </w:r>
      <w:r w:rsidR="00C64186" w:rsidRPr="004139F0">
        <w:rPr>
          <w:rFonts w:cstheme="majorHAnsi"/>
        </w:rPr>
        <w:t xml:space="preserve"> Skive Kommunes design og </w:t>
      </w:r>
      <w:r w:rsidRPr="004139F0">
        <w:rPr>
          <w:rFonts w:cstheme="majorHAnsi"/>
        </w:rPr>
        <w:t xml:space="preserve">ansigt </w:t>
      </w:r>
      <w:r w:rsidR="00C64186" w:rsidRPr="004139F0">
        <w:rPr>
          <w:rFonts w:cstheme="majorHAnsi"/>
        </w:rPr>
        <w:t xml:space="preserve">udadtil.  Verdana </w:t>
      </w:r>
      <w:r w:rsidRPr="004139F0">
        <w:rPr>
          <w:rFonts w:cstheme="majorHAnsi"/>
        </w:rPr>
        <w:t xml:space="preserve">bliver brugt </w:t>
      </w:r>
      <w:r w:rsidR="00C64186" w:rsidRPr="004139F0">
        <w:rPr>
          <w:rFonts w:cstheme="majorHAnsi"/>
        </w:rPr>
        <w:t xml:space="preserve">som brødtekst, brev linje, og i Kommunens interne og eksterne kommunikation. Verdana er den </w:t>
      </w:r>
      <w:r w:rsidR="00CC442D" w:rsidRPr="004139F0">
        <w:rPr>
          <w:rFonts w:cstheme="majorHAnsi"/>
        </w:rPr>
        <w:t>bærene</w:t>
      </w:r>
      <w:r w:rsidR="00C64186" w:rsidRPr="004139F0">
        <w:rPr>
          <w:rFonts w:cstheme="majorHAnsi"/>
        </w:rPr>
        <w:t xml:space="preserve"> skrifttype i Kommunens identitet</w:t>
      </w:r>
      <w:r w:rsidR="000F3B59" w:rsidRPr="004139F0">
        <w:rPr>
          <w:rFonts w:cstheme="majorHAnsi"/>
        </w:rPr>
        <w:t>, den</w:t>
      </w:r>
      <w:r w:rsidR="00C64186" w:rsidRPr="004139F0">
        <w:rPr>
          <w:rFonts w:cstheme="majorHAnsi"/>
        </w:rPr>
        <w:t xml:space="preserve"> </w:t>
      </w:r>
      <w:r w:rsidR="000F3B59" w:rsidRPr="004139F0">
        <w:rPr>
          <w:rFonts w:cstheme="majorHAnsi"/>
        </w:rPr>
        <w:t>benyttes</w:t>
      </w:r>
      <w:r w:rsidR="00CC442D" w:rsidRPr="004139F0">
        <w:rPr>
          <w:rFonts w:cstheme="majorHAnsi"/>
        </w:rPr>
        <w:t xml:space="preserve"> på alle p</w:t>
      </w:r>
      <w:r w:rsidR="00C64186" w:rsidRPr="004139F0">
        <w:rPr>
          <w:rFonts w:cstheme="majorHAnsi"/>
        </w:rPr>
        <w:t>c’er</w:t>
      </w:r>
      <w:r w:rsidR="00CC442D" w:rsidRPr="004139F0">
        <w:rPr>
          <w:rFonts w:cstheme="majorHAnsi"/>
        </w:rPr>
        <w:t>e</w:t>
      </w:r>
      <w:r w:rsidR="00C64186" w:rsidRPr="004139F0">
        <w:rPr>
          <w:rFonts w:cstheme="majorHAnsi"/>
        </w:rPr>
        <w:t xml:space="preserve"> og læses af alle </w:t>
      </w:r>
      <w:r w:rsidR="000F3B59" w:rsidRPr="004139F0">
        <w:rPr>
          <w:rFonts w:cstheme="majorHAnsi"/>
        </w:rPr>
        <w:t>almindelige</w:t>
      </w:r>
      <w:r w:rsidR="00C64186" w:rsidRPr="004139F0">
        <w:rPr>
          <w:rFonts w:cstheme="majorHAnsi"/>
        </w:rPr>
        <w:t xml:space="preserve"> internetbrowsere. </w:t>
      </w:r>
    </w:p>
    <w:p w14:paraId="29C816E6" w14:textId="77777777" w:rsidR="00C64186" w:rsidRPr="004139F0" w:rsidRDefault="00C64186" w:rsidP="009E30DD">
      <w:pPr>
        <w:spacing w:line="240" w:lineRule="auto"/>
        <w:rPr>
          <w:rFonts w:cstheme="majorHAnsi"/>
        </w:rPr>
      </w:pPr>
      <w:r w:rsidRPr="004139F0">
        <w:rPr>
          <w:rFonts w:cstheme="majorHAnsi"/>
        </w:rPr>
        <w:lastRenderedPageBreak/>
        <w:t>Frutiger brug</w:t>
      </w:r>
      <w:r w:rsidR="00CC442D" w:rsidRPr="004139F0">
        <w:rPr>
          <w:rFonts w:cstheme="majorHAnsi"/>
        </w:rPr>
        <w:t>es kun af professionelle grafik</w:t>
      </w:r>
      <w:r w:rsidRPr="004139F0">
        <w:rPr>
          <w:rFonts w:cstheme="majorHAnsi"/>
        </w:rPr>
        <w:t>er</w:t>
      </w:r>
      <w:r w:rsidR="00CC442D" w:rsidRPr="004139F0">
        <w:rPr>
          <w:rFonts w:cstheme="majorHAnsi"/>
        </w:rPr>
        <w:t>e</w:t>
      </w:r>
      <w:r w:rsidR="000F3B59" w:rsidRPr="004139F0">
        <w:rPr>
          <w:rFonts w:cstheme="majorHAnsi"/>
        </w:rPr>
        <w:t>, og</w:t>
      </w:r>
      <w:r w:rsidRPr="004139F0">
        <w:rPr>
          <w:rFonts w:cstheme="majorHAnsi"/>
        </w:rPr>
        <w:t xml:space="preserve"> bruge</w:t>
      </w:r>
      <w:r w:rsidR="00CC442D" w:rsidRPr="004139F0">
        <w:rPr>
          <w:rFonts w:cstheme="majorHAnsi"/>
        </w:rPr>
        <w:t>s i få tilfælde som overskrift</w:t>
      </w:r>
      <w:r w:rsidRPr="004139F0">
        <w:rPr>
          <w:rFonts w:cstheme="majorHAnsi"/>
        </w:rPr>
        <w:t xml:space="preserve"> eller </w:t>
      </w:r>
      <w:r w:rsidR="003304E1">
        <w:rPr>
          <w:rFonts w:cstheme="majorHAnsi"/>
        </w:rPr>
        <w:t>brødtekst</w:t>
      </w:r>
      <w:r w:rsidR="000F3B59" w:rsidRPr="004139F0">
        <w:rPr>
          <w:rFonts w:cstheme="majorHAnsi"/>
        </w:rPr>
        <w:t xml:space="preserve">. </w:t>
      </w:r>
      <w:r w:rsidRPr="004139F0">
        <w:rPr>
          <w:rFonts w:cstheme="majorHAnsi"/>
        </w:rPr>
        <w:t xml:space="preserve">Derudover </w:t>
      </w:r>
      <w:r w:rsidR="00CC442D" w:rsidRPr="004139F0">
        <w:rPr>
          <w:rFonts w:cstheme="majorHAnsi"/>
        </w:rPr>
        <w:t>anvendes</w:t>
      </w:r>
      <w:r w:rsidR="000F3B59" w:rsidRPr="004139F0">
        <w:rPr>
          <w:rFonts w:cstheme="majorHAnsi"/>
        </w:rPr>
        <w:t xml:space="preserve"> der</w:t>
      </w:r>
      <w:r w:rsidRPr="004139F0">
        <w:rPr>
          <w:rFonts w:cstheme="majorHAnsi"/>
        </w:rPr>
        <w:t xml:space="preserve"> fire </w:t>
      </w:r>
      <w:r w:rsidR="000F3B59" w:rsidRPr="004139F0">
        <w:rPr>
          <w:rFonts w:cstheme="majorHAnsi"/>
        </w:rPr>
        <w:t>principielle</w:t>
      </w:r>
      <w:r w:rsidR="00CC442D" w:rsidRPr="004139F0">
        <w:rPr>
          <w:rFonts w:cstheme="majorHAnsi"/>
        </w:rPr>
        <w:t xml:space="preserve"> farver.</w:t>
      </w:r>
      <w:r w:rsidRPr="004139F0">
        <w:rPr>
          <w:rStyle w:val="Fodnotehenvisning"/>
          <w:rFonts w:cstheme="majorHAnsi"/>
        </w:rPr>
        <w:footnoteReference w:id="29"/>
      </w:r>
      <w:r w:rsidRPr="004139F0">
        <w:rPr>
          <w:rFonts w:cstheme="majorHAnsi"/>
        </w:rPr>
        <w:t xml:space="preserve"> Det er sort, hvid, grå og orange. </w:t>
      </w:r>
      <w:r w:rsidR="003275F9" w:rsidRPr="004139F0">
        <w:rPr>
          <w:rFonts w:cstheme="majorHAnsi"/>
        </w:rPr>
        <w:t>Jeg vælger derfor at lave vejledningen i disse farver.</w:t>
      </w:r>
    </w:p>
    <w:p w14:paraId="7C233192" w14:textId="77777777" w:rsidR="009A2838" w:rsidRPr="004139F0" w:rsidRDefault="00CC442D" w:rsidP="00683776">
      <w:pPr>
        <w:spacing w:after="0" w:line="240" w:lineRule="auto"/>
        <w:rPr>
          <w:lang w:eastAsia="da-DK"/>
        </w:rPr>
      </w:pPr>
      <w:r w:rsidRPr="004139F0">
        <w:rPr>
          <w:rFonts w:cstheme="majorHAnsi"/>
        </w:rPr>
        <w:t>Branded</w:t>
      </w:r>
      <w:r w:rsidR="00792C07" w:rsidRPr="004139F0">
        <w:rPr>
          <w:rFonts w:cstheme="majorHAnsi"/>
        </w:rPr>
        <w:t xml:space="preserve"> Rent liv er</w:t>
      </w:r>
      <w:r w:rsidR="00087048" w:rsidRPr="004139F0">
        <w:rPr>
          <w:rFonts w:cstheme="majorHAnsi"/>
        </w:rPr>
        <w:t xml:space="preserve"> </w:t>
      </w:r>
      <w:r w:rsidR="00087048" w:rsidRPr="004139F0">
        <w:rPr>
          <w:lang w:eastAsia="da-DK"/>
        </w:rPr>
        <w:t xml:space="preserve">Skive Kommunes overordnede pejlemærke </w:t>
      </w:r>
      <w:r w:rsidR="00792C07" w:rsidRPr="004139F0">
        <w:rPr>
          <w:lang w:eastAsia="da-DK"/>
        </w:rPr>
        <w:t xml:space="preserve">og </w:t>
      </w:r>
      <w:r w:rsidRPr="004139F0">
        <w:rPr>
          <w:lang w:eastAsia="da-DK"/>
        </w:rPr>
        <w:t xml:space="preserve">er identificeret som </w:t>
      </w:r>
      <w:r w:rsidR="00087048" w:rsidRPr="004139F0">
        <w:rPr>
          <w:lang w:eastAsia="da-DK"/>
        </w:rPr>
        <w:t>fire konkr</w:t>
      </w:r>
      <w:r w:rsidRPr="004139F0">
        <w:rPr>
          <w:lang w:eastAsia="da-DK"/>
        </w:rPr>
        <w:t>ete styrkepositioner: Fjorden, Det aktive liv, De gode fødevareoplevelser og D</w:t>
      </w:r>
      <w:r w:rsidR="00087048" w:rsidRPr="004139F0">
        <w:rPr>
          <w:lang w:eastAsia="da-DK"/>
        </w:rPr>
        <w:t>en bæredygtige energi</w:t>
      </w:r>
      <w:r w:rsidR="00792C07" w:rsidRPr="004139F0">
        <w:rPr>
          <w:rStyle w:val="Fodnotehenvisning"/>
          <w:lang w:eastAsia="da-DK"/>
        </w:rPr>
        <w:footnoteReference w:id="30"/>
      </w:r>
      <w:r w:rsidR="00792C07" w:rsidRPr="004139F0">
        <w:rPr>
          <w:lang w:eastAsia="da-DK"/>
        </w:rPr>
        <w:t xml:space="preserve">. I den forbindelse </w:t>
      </w:r>
      <w:r w:rsidR="007A00BE">
        <w:rPr>
          <w:lang w:eastAsia="da-DK"/>
        </w:rPr>
        <w:t xml:space="preserve">skal det aktive liv </w:t>
      </w:r>
      <w:r w:rsidR="00683776" w:rsidRPr="004139F0">
        <w:rPr>
          <w:lang w:eastAsia="da-DK"/>
        </w:rPr>
        <w:t xml:space="preserve">symbolisere foreningslivet, og </w:t>
      </w:r>
      <w:r w:rsidR="007A00BE">
        <w:rPr>
          <w:lang w:eastAsia="da-DK"/>
        </w:rPr>
        <w:t>log</w:t>
      </w:r>
      <w:r w:rsidR="00DA2DAA">
        <w:rPr>
          <w:lang w:eastAsia="da-DK"/>
        </w:rPr>
        <w:t>o</w:t>
      </w:r>
      <w:r w:rsidR="007A00BE">
        <w:rPr>
          <w:lang w:eastAsia="da-DK"/>
        </w:rPr>
        <w:t>et</w:t>
      </w:r>
      <w:r w:rsidR="009A2838" w:rsidRPr="004139F0">
        <w:rPr>
          <w:lang w:eastAsia="da-DK"/>
        </w:rPr>
        <w:t xml:space="preserve"> herfor </w:t>
      </w:r>
      <w:r w:rsidR="00683776" w:rsidRPr="004139F0">
        <w:rPr>
          <w:lang w:eastAsia="da-DK"/>
        </w:rPr>
        <w:t xml:space="preserve">skal derfor fremgå </w:t>
      </w:r>
      <w:r w:rsidR="00C70307" w:rsidRPr="004139F0">
        <w:rPr>
          <w:lang w:eastAsia="da-DK"/>
        </w:rPr>
        <w:t>i vejledningen</w:t>
      </w:r>
      <w:r w:rsidR="00683776" w:rsidRPr="004139F0">
        <w:rPr>
          <w:lang w:eastAsia="da-DK"/>
        </w:rPr>
        <w:t>. Derudover skal Skive Kommunes lo</w:t>
      </w:r>
      <w:r w:rsidR="009A2838" w:rsidRPr="004139F0">
        <w:rPr>
          <w:lang w:eastAsia="da-DK"/>
        </w:rPr>
        <w:t xml:space="preserve">go også fremgå i vejledningen. </w:t>
      </w:r>
    </w:p>
    <w:p w14:paraId="6D319AD5" w14:textId="77777777" w:rsidR="001626AF" w:rsidRPr="004139F0" w:rsidRDefault="009A2838" w:rsidP="00683776">
      <w:pPr>
        <w:spacing w:after="0" w:line="240" w:lineRule="auto"/>
        <w:rPr>
          <w:lang w:eastAsia="da-DK"/>
        </w:rPr>
      </w:pPr>
      <w:r w:rsidRPr="004139F0">
        <w:rPr>
          <w:lang w:eastAsia="da-DK"/>
        </w:rPr>
        <w:t>M</w:t>
      </w:r>
      <w:r w:rsidR="00683776" w:rsidRPr="004139F0">
        <w:rPr>
          <w:lang w:eastAsia="da-DK"/>
        </w:rPr>
        <w:t xml:space="preserve">odtageren må aldrig være i tvivl om, at det er Skive Kommune, der er afsenderen. Skive Kommunes logo er den vigtigste og mest karaktergivende del af </w:t>
      </w:r>
      <w:r w:rsidR="003275F9" w:rsidRPr="004139F0">
        <w:rPr>
          <w:lang w:eastAsia="da-DK"/>
        </w:rPr>
        <w:t xml:space="preserve">kommunens </w:t>
      </w:r>
      <w:r w:rsidR="00683776" w:rsidRPr="004139F0">
        <w:rPr>
          <w:lang w:eastAsia="da-DK"/>
        </w:rPr>
        <w:t>visuelle identitet.</w:t>
      </w:r>
      <w:r w:rsidR="00683776" w:rsidRPr="004139F0">
        <w:rPr>
          <w:rStyle w:val="Fodnotehenvisning"/>
          <w:lang w:eastAsia="da-DK"/>
        </w:rPr>
        <w:footnoteReference w:id="31"/>
      </w:r>
    </w:p>
    <w:p w14:paraId="230DD3B1" w14:textId="77777777" w:rsidR="00746C21" w:rsidRPr="004139F0" w:rsidRDefault="00746C21" w:rsidP="00683776">
      <w:pPr>
        <w:spacing w:after="0" w:line="240" w:lineRule="auto"/>
        <w:rPr>
          <w:lang w:eastAsia="da-DK"/>
        </w:rPr>
      </w:pPr>
    </w:p>
    <w:p w14:paraId="647EFFF2" w14:textId="77777777" w:rsidR="00887F34" w:rsidRPr="004139F0" w:rsidRDefault="007A00BE" w:rsidP="00887F34">
      <w:pPr>
        <w:spacing w:after="0" w:line="240" w:lineRule="auto"/>
        <w:rPr>
          <w:lang w:eastAsia="da-DK"/>
        </w:rPr>
      </w:pPr>
      <w:r>
        <w:rPr>
          <w:lang w:eastAsia="da-DK"/>
        </w:rPr>
        <w:t>B</w:t>
      </w:r>
      <w:r w:rsidR="00AB50C0" w:rsidRPr="004139F0">
        <w:rPr>
          <w:lang w:eastAsia="da-DK"/>
        </w:rPr>
        <w:t xml:space="preserve">illederne i vejledningen </w:t>
      </w:r>
      <w:r w:rsidR="009A2838" w:rsidRPr="004139F0">
        <w:rPr>
          <w:lang w:eastAsia="da-DK"/>
        </w:rPr>
        <w:t>symboliserer de forskellige informationer</w:t>
      </w:r>
      <w:r w:rsidR="00887F34" w:rsidRPr="004139F0">
        <w:rPr>
          <w:lang w:eastAsia="da-DK"/>
        </w:rPr>
        <w:t>, og skal være med til at gøre vejledningen mere overskuelig at se på, så ordsætninger ikke falder helt sammen, men at der også er noget visuelt</w:t>
      </w:r>
      <w:r w:rsidR="009A2838" w:rsidRPr="004139F0">
        <w:rPr>
          <w:lang w:eastAsia="da-DK"/>
        </w:rPr>
        <w:t xml:space="preserve"> at se på. Billederne er hentet</w:t>
      </w:r>
      <w:r w:rsidR="00887F34" w:rsidRPr="004139F0">
        <w:rPr>
          <w:lang w:eastAsia="da-DK"/>
        </w:rPr>
        <w:t xml:space="preserve"> hos </w:t>
      </w:r>
      <w:hyperlink r:id="rId17" w:history="1">
        <w:r w:rsidR="00887F34" w:rsidRPr="004139F0">
          <w:rPr>
            <w:rStyle w:val="Hyperlink"/>
            <w:lang w:eastAsia="da-DK"/>
          </w:rPr>
          <w:t>https://www.colourbox.dk/</w:t>
        </w:r>
      </w:hyperlink>
      <w:r w:rsidR="009A2838" w:rsidRPr="004139F0">
        <w:rPr>
          <w:lang w:eastAsia="da-DK"/>
        </w:rPr>
        <w:t>.</w:t>
      </w:r>
      <w:r w:rsidR="00887F34" w:rsidRPr="004139F0">
        <w:rPr>
          <w:rStyle w:val="Fodnotehenvisning"/>
          <w:lang w:eastAsia="da-DK"/>
        </w:rPr>
        <w:footnoteReference w:id="32"/>
      </w:r>
      <w:r w:rsidR="00887F34" w:rsidRPr="004139F0">
        <w:rPr>
          <w:lang w:eastAsia="da-DK"/>
        </w:rPr>
        <w:t xml:space="preserve"> </w:t>
      </w:r>
    </w:p>
    <w:p w14:paraId="772DCE2A" w14:textId="77777777" w:rsidR="006B25DC" w:rsidRPr="004139F0" w:rsidRDefault="006B25DC" w:rsidP="00887F34">
      <w:pPr>
        <w:spacing w:after="0" w:line="240" w:lineRule="auto"/>
        <w:rPr>
          <w:lang w:eastAsia="da-DK"/>
        </w:rPr>
      </w:pPr>
    </w:p>
    <w:p w14:paraId="334B06A3" w14:textId="77777777" w:rsidR="009A2838" w:rsidRPr="004139F0" w:rsidRDefault="006B25DC" w:rsidP="009A2838">
      <w:pPr>
        <w:spacing w:after="0" w:line="240" w:lineRule="auto"/>
        <w:rPr>
          <w:lang w:eastAsia="da-DK"/>
        </w:rPr>
      </w:pPr>
      <w:r w:rsidRPr="004139F0">
        <w:rPr>
          <w:lang w:eastAsia="da-DK"/>
        </w:rPr>
        <w:t xml:space="preserve">Vejledningen vil blive </w:t>
      </w:r>
      <w:r w:rsidR="00AB4123" w:rsidRPr="004139F0">
        <w:rPr>
          <w:lang w:eastAsia="da-DK"/>
        </w:rPr>
        <w:t xml:space="preserve">bygget op på 12 sider, med </w:t>
      </w:r>
      <w:r w:rsidR="009A2838" w:rsidRPr="004139F0">
        <w:rPr>
          <w:lang w:eastAsia="da-DK"/>
        </w:rPr>
        <w:t>en forside der fortæller hvilket</w:t>
      </w:r>
      <w:r w:rsidR="00AB4123" w:rsidRPr="004139F0">
        <w:rPr>
          <w:lang w:eastAsia="da-DK"/>
        </w:rPr>
        <w:t xml:space="preserve"> budskab den har. </w:t>
      </w:r>
      <w:r w:rsidRPr="004139F0">
        <w:rPr>
          <w:lang w:eastAsia="da-DK"/>
        </w:rPr>
        <w:t>Jeg laver</w:t>
      </w:r>
      <w:r w:rsidR="00B33C6C" w:rsidRPr="004139F0">
        <w:rPr>
          <w:lang w:eastAsia="da-DK"/>
        </w:rPr>
        <w:t xml:space="preserve"> den ud fra de d</w:t>
      </w:r>
      <w:r w:rsidR="009A2838" w:rsidRPr="004139F0">
        <w:rPr>
          <w:lang w:eastAsia="da-DK"/>
        </w:rPr>
        <w:t xml:space="preserve">ata jeg har </w:t>
      </w:r>
      <w:r w:rsidR="0053719A" w:rsidRPr="004139F0">
        <w:rPr>
          <w:lang w:eastAsia="da-DK"/>
        </w:rPr>
        <w:t>indsamlet,</w:t>
      </w:r>
    </w:p>
    <w:p w14:paraId="604A6BE9" w14:textId="77777777" w:rsidR="009A2838" w:rsidRPr="004139F0" w:rsidRDefault="009A2838" w:rsidP="009A2838">
      <w:pPr>
        <w:spacing w:after="0" w:line="240" w:lineRule="auto"/>
        <w:rPr>
          <w:lang w:eastAsia="da-DK"/>
        </w:rPr>
      </w:pPr>
    </w:p>
    <w:p w14:paraId="221ABB8A" w14:textId="77777777" w:rsidR="00DC3E24" w:rsidRPr="004139F0" w:rsidRDefault="00F752E1" w:rsidP="00F752E1">
      <w:pPr>
        <w:pStyle w:val="Overskrift1"/>
      </w:pPr>
      <w:bookmarkStart w:id="24" w:name="_Toc5030808"/>
      <w:r w:rsidRPr="004139F0">
        <w:t xml:space="preserve">8. </w:t>
      </w:r>
      <w:r w:rsidR="00C1445A" w:rsidRPr="004139F0">
        <w:t>Afprøvningsfasen</w:t>
      </w:r>
      <w:bookmarkEnd w:id="24"/>
    </w:p>
    <w:p w14:paraId="76995434" w14:textId="77777777" w:rsidR="00B33C6C" w:rsidRPr="004139F0" w:rsidRDefault="004E4BB1" w:rsidP="000A5B3F">
      <w:r w:rsidRPr="004139F0">
        <w:t>Vejledningen er nu lavet, og udviklet efter de observationer, tanker</w:t>
      </w:r>
      <w:r w:rsidR="009A2838" w:rsidRPr="004139F0">
        <w:t xml:space="preserve"> og data </w:t>
      </w:r>
      <w:r w:rsidR="00031E22">
        <w:t xml:space="preserve">der er </w:t>
      </w:r>
      <w:r w:rsidR="009A2838" w:rsidRPr="004139F0">
        <w:t>fundet. I</w:t>
      </w:r>
      <w:r w:rsidR="00C30816" w:rsidRPr="004139F0">
        <w:t>nden jeg kan fuldende vejledningen, og sætte d</w:t>
      </w:r>
      <w:r w:rsidR="007A00BE">
        <w:t>en i produktion, skal den testes</w:t>
      </w:r>
      <w:r w:rsidR="00C30816" w:rsidRPr="004139F0">
        <w:t xml:space="preserve"> af brugerpanelet, for at få de sidste input og rettelser med.  </w:t>
      </w:r>
    </w:p>
    <w:p w14:paraId="73403C22" w14:textId="77777777" w:rsidR="00C30816" w:rsidRPr="004139F0" w:rsidRDefault="00BA0D20" w:rsidP="009A2838">
      <w:r>
        <w:t>Har i</w:t>
      </w:r>
      <w:r w:rsidR="00031E22">
        <w:t xml:space="preserve"> </w:t>
      </w:r>
      <w:r w:rsidR="00C30816" w:rsidRPr="004139F0">
        <w:t xml:space="preserve">den forbindelse, haft en korrespondance med Morten Lanng fra </w:t>
      </w:r>
      <w:r w:rsidR="000A5B3F" w:rsidRPr="004139F0">
        <w:t>Skive Id</w:t>
      </w:r>
      <w:r w:rsidR="009A2838" w:rsidRPr="004139F0">
        <w:t>rætssamvirke, der fungerer som</w:t>
      </w:r>
      <w:r w:rsidR="000A5B3F" w:rsidRPr="004139F0">
        <w:t xml:space="preserve"> bindeled imellem foreninger</w:t>
      </w:r>
      <w:r w:rsidR="009A2838" w:rsidRPr="004139F0">
        <w:t>ne og det politiske system. D</w:t>
      </w:r>
      <w:r w:rsidR="000A5B3F" w:rsidRPr="004139F0">
        <w:t>e repræsenterer enhver idrætsforening der er bosiddende i Skive Kommune og hvor hovedformålet er at fremme idrætten</w:t>
      </w:r>
      <w:r w:rsidR="000A5B3F" w:rsidRPr="004139F0">
        <w:rPr>
          <w:rStyle w:val="Fodnotehenvisning"/>
        </w:rPr>
        <w:footnoteReference w:id="33"/>
      </w:r>
      <w:r w:rsidR="000A5B3F" w:rsidRPr="004139F0">
        <w:t>.</w:t>
      </w:r>
      <w:r w:rsidR="00C30816" w:rsidRPr="004139F0">
        <w:t xml:space="preserve"> </w:t>
      </w:r>
      <w:r w:rsidR="009A2838" w:rsidRPr="004139F0">
        <w:t>Foreningerne kan dog frit selv vælge, om de vil være medlem.</w:t>
      </w:r>
    </w:p>
    <w:p w14:paraId="024FDE44" w14:textId="77777777" w:rsidR="009A2838" w:rsidRPr="004139F0" w:rsidRDefault="009A2838" w:rsidP="009A2838">
      <w:r w:rsidRPr="004139F0">
        <w:t>Der var ingen indsigelser til vejledningen, så har ikke set det nødvend</w:t>
      </w:r>
      <w:r w:rsidR="00D51F73" w:rsidRPr="004139F0">
        <w:t>igt at notere det herunder, men den kan ses i bilag 8.</w:t>
      </w:r>
      <w:r w:rsidR="00D51F73" w:rsidRPr="004139F0">
        <w:rPr>
          <w:rStyle w:val="Fodnotehenvisning"/>
          <w:i/>
          <w:sz w:val="15"/>
          <w:szCs w:val="15"/>
        </w:rPr>
        <w:footnoteReference w:id="34"/>
      </w:r>
    </w:p>
    <w:p w14:paraId="4D0E7832" w14:textId="77777777" w:rsidR="000A5B3F" w:rsidRPr="004139F0" w:rsidRDefault="007A00BE" w:rsidP="000A5B3F">
      <w:r>
        <w:t>Spejder</w:t>
      </w:r>
      <w:r w:rsidR="00D51F73" w:rsidRPr="004139F0">
        <w:t xml:space="preserve">samrådet, </w:t>
      </w:r>
      <w:r w:rsidR="000A5B3F" w:rsidRPr="004139F0">
        <w:t xml:space="preserve">er en organisation der støtter og </w:t>
      </w:r>
      <w:r w:rsidR="00D51F73" w:rsidRPr="004139F0">
        <w:t>hjælper forening</w:t>
      </w:r>
      <w:r>
        <w:t>slivet i kommunen.</w:t>
      </w:r>
      <w:r w:rsidR="000A5B3F" w:rsidRPr="004139F0">
        <w:t xml:space="preserve"> </w:t>
      </w:r>
      <w:r>
        <w:t>H</w:t>
      </w:r>
      <w:r w:rsidR="000A5B3F" w:rsidRPr="004139F0">
        <w:t xml:space="preserve">er </w:t>
      </w:r>
      <w:r w:rsidR="00DA2DAA">
        <w:t xml:space="preserve">er </w:t>
      </w:r>
      <w:r w:rsidR="000A5B3F" w:rsidRPr="004139F0">
        <w:t>de blandt andet med til at tage politiske initiativer til gavn for organisationerne</w:t>
      </w:r>
      <w:r w:rsidR="00D51F73" w:rsidRPr="004139F0">
        <w:t xml:space="preserve"> og er </w:t>
      </w:r>
      <w:r w:rsidR="000A5B3F" w:rsidRPr="004139F0">
        <w:t>bindeled mellem foreningerne og det politiske system.</w:t>
      </w:r>
      <w:r w:rsidR="000A5B3F" w:rsidRPr="004139F0">
        <w:rPr>
          <w:rStyle w:val="Fodnotehenvisning"/>
        </w:rPr>
        <w:footnoteReference w:id="35"/>
      </w:r>
    </w:p>
    <w:p w14:paraId="3F25F76C" w14:textId="77777777" w:rsidR="00517127" w:rsidRPr="004139F0" w:rsidRDefault="00D51F73" w:rsidP="000A5B3F">
      <w:r w:rsidRPr="004139F0">
        <w:t>J</w:t>
      </w:r>
      <w:r w:rsidR="00517127" w:rsidRPr="004139F0">
        <w:t>eg har ikke formået a</w:t>
      </w:r>
      <w:r w:rsidR="007A00BE">
        <w:t>t få kontakt til Søren Yde fra Spejder</w:t>
      </w:r>
      <w:r w:rsidRPr="004139F0">
        <w:t>s</w:t>
      </w:r>
      <w:r w:rsidR="00517127" w:rsidRPr="004139F0">
        <w:t>amråd</w:t>
      </w:r>
      <w:r w:rsidRPr="004139F0">
        <w:t>et</w:t>
      </w:r>
      <w:r w:rsidR="00517127" w:rsidRPr="004139F0">
        <w:t>, og</w:t>
      </w:r>
      <w:r w:rsidR="0099210F" w:rsidRPr="004139F0">
        <w:t xml:space="preserve"> har</w:t>
      </w:r>
      <w:r w:rsidR="00517127" w:rsidRPr="004139F0">
        <w:t xml:space="preserve"> derfor været nødsaget ti</w:t>
      </w:r>
      <w:r w:rsidR="0099210F" w:rsidRPr="004139F0">
        <w:t xml:space="preserve">l at gå videre med vejledningen </w:t>
      </w:r>
      <w:r w:rsidR="00517127" w:rsidRPr="004139F0">
        <w:t xml:space="preserve">uden hans </w:t>
      </w:r>
      <w:r w:rsidRPr="004139F0">
        <w:t xml:space="preserve">eventuelle </w:t>
      </w:r>
      <w:r w:rsidR="00517127" w:rsidRPr="004139F0">
        <w:t>indsigelse</w:t>
      </w:r>
      <w:r w:rsidRPr="004139F0">
        <w:t>r</w:t>
      </w:r>
      <w:r w:rsidR="00517127" w:rsidRPr="004139F0">
        <w:t>.</w:t>
      </w:r>
      <w:r w:rsidR="0099210F" w:rsidRPr="004139F0">
        <w:t xml:space="preserve"> </w:t>
      </w:r>
    </w:p>
    <w:p w14:paraId="2E91D23C" w14:textId="77777777" w:rsidR="00DC3E24" w:rsidRPr="004139F0" w:rsidRDefault="00517127" w:rsidP="00135F50">
      <w:r w:rsidRPr="004139F0">
        <w:lastRenderedPageBreak/>
        <w:t xml:space="preserve">Interviewene jeg har foretaget her, vil jeg kalde et </w:t>
      </w:r>
      <w:r w:rsidR="000A5B3F" w:rsidRPr="004139F0">
        <w:t>fokusgruppe interview</w:t>
      </w:r>
      <w:r w:rsidR="000A5B3F" w:rsidRPr="004139F0">
        <w:rPr>
          <w:rStyle w:val="Fodnotehenvisning"/>
        </w:rPr>
        <w:footnoteReference w:id="36"/>
      </w:r>
      <w:r w:rsidR="000A5B3F" w:rsidRPr="004139F0">
        <w:t xml:space="preserve"> </w:t>
      </w:r>
      <w:r w:rsidRPr="004139F0">
        <w:t xml:space="preserve">Da de spiller en central del i foreningslivet, og har derfor en vigtig rolle i forbindelse med vejledningen. </w:t>
      </w:r>
    </w:p>
    <w:p w14:paraId="2B3B2622" w14:textId="77777777" w:rsidR="00A00274" w:rsidRPr="004139F0" w:rsidRDefault="00DA2DAA" w:rsidP="009E6528">
      <w:r>
        <w:t>Min kollega</w:t>
      </w:r>
      <w:r w:rsidR="0099210F" w:rsidRPr="004139F0">
        <w:t xml:space="preserve"> har haft et sidste kig på vejledningen, og</w:t>
      </w:r>
      <w:r w:rsidR="00D51F73" w:rsidRPr="004139F0">
        <w:t xml:space="preserve"> er</w:t>
      </w:r>
      <w:r w:rsidR="0099210F" w:rsidRPr="004139F0">
        <w:t xml:space="preserve"> kommet med nogle små justeringer. </w:t>
      </w:r>
      <w:r w:rsidR="004E5224" w:rsidRPr="004139F0">
        <w:t xml:space="preserve"> Vejledningen indeholder </w:t>
      </w:r>
      <w:r w:rsidR="005575BC" w:rsidRPr="004139F0">
        <w:t xml:space="preserve">nu </w:t>
      </w:r>
      <w:r w:rsidR="004E5224" w:rsidRPr="004139F0">
        <w:t xml:space="preserve">de informationer </w:t>
      </w:r>
      <w:r w:rsidR="006535AD" w:rsidRPr="004139F0">
        <w:t>min kollega ønskede</w:t>
      </w:r>
      <w:r w:rsidR="005575BC" w:rsidRPr="004139F0">
        <w:t xml:space="preserve">, og </w:t>
      </w:r>
      <w:r w:rsidR="00D51F73" w:rsidRPr="004139F0">
        <w:t xml:space="preserve">jeg </w:t>
      </w:r>
      <w:r w:rsidR="005575BC" w:rsidRPr="004139F0">
        <w:t>synes selv</w:t>
      </w:r>
      <w:r w:rsidR="00D51F73" w:rsidRPr="004139F0">
        <w:t>,</w:t>
      </w:r>
      <w:r w:rsidR="005575BC" w:rsidRPr="004139F0">
        <w:t xml:space="preserve"> at den lever o</w:t>
      </w:r>
      <w:r w:rsidR="00D51F73" w:rsidRPr="004139F0">
        <w:t xml:space="preserve">p til de krav, jeg havde </w:t>
      </w:r>
      <w:r w:rsidR="003D2E67" w:rsidRPr="004139F0">
        <w:t>fra</w:t>
      </w:r>
      <w:r w:rsidR="006535AD" w:rsidRPr="004139F0">
        <w:t xml:space="preserve"> starten af.</w:t>
      </w:r>
    </w:p>
    <w:p w14:paraId="1732B421" w14:textId="77777777" w:rsidR="00DC3E24" w:rsidRPr="004139F0" w:rsidRDefault="00F752E1" w:rsidP="00F752E1">
      <w:pPr>
        <w:pStyle w:val="Overskrift1"/>
      </w:pPr>
      <w:bookmarkStart w:id="25" w:name="_Toc5030809"/>
      <w:r w:rsidRPr="004139F0">
        <w:t xml:space="preserve">9. </w:t>
      </w:r>
      <w:r w:rsidR="00095491" w:rsidRPr="004139F0">
        <w:t>Produktudviklingsfasen</w:t>
      </w:r>
      <w:bookmarkEnd w:id="25"/>
    </w:p>
    <w:p w14:paraId="0F351E4C" w14:textId="77777777" w:rsidR="006E0D93" w:rsidRPr="004139F0" w:rsidRDefault="00095491" w:rsidP="00C41A92">
      <w:pPr>
        <w:spacing w:after="160" w:line="259" w:lineRule="auto"/>
      </w:pPr>
      <w:r w:rsidRPr="004139F0">
        <w:t>Vejledningen er nu klar til at blive produceret. Jeg har igenne</w:t>
      </w:r>
      <w:r w:rsidR="007A00BE">
        <w:t>m min opgaveløsning og faser i K</w:t>
      </w:r>
      <w:r w:rsidRPr="004139F0">
        <w:t>oldingmodellen</w:t>
      </w:r>
      <w:r w:rsidR="00C1445A" w:rsidRPr="004139F0">
        <w:t xml:space="preserve"> </w:t>
      </w:r>
      <w:r w:rsidRPr="004139F0">
        <w:t>udviklet en vejledning, hvor jeg har justeret og tilpasset material</w:t>
      </w:r>
      <w:r w:rsidR="00A76769" w:rsidRPr="004139F0">
        <w:t xml:space="preserve">et. </w:t>
      </w:r>
      <w:r w:rsidR="000172A1" w:rsidRPr="004139F0">
        <w:t xml:space="preserve">Det har betydet, at jeg har rettet </w:t>
      </w:r>
      <w:r w:rsidR="00A76769" w:rsidRPr="004139F0">
        <w:t xml:space="preserve">i konceptudviklingsfasen, så </w:t>
      </w:r>
      <w:r w:rsidR="000172A1" w:rsidRPr="004139F0">
        <w:t>den efterlevede den vejledning</w:t>
      </w:r>
      <w:r w:rsidR="00A76769" w:rsidRPr="004139F0">
        <w:t xml:space="preserve"> jeg var i gang med. </w:t>
      </w:r>
    </w:p>
    <w:p w14:paraId="03D807F4" w14:textId="77777777" w:rsidR="00A76769" w:rsidRPr="004139F0" w:rsidRDefault="00F752E1" w:rsidP="00F752E1">
      <w:pPr>
        <w:pStyle w:val="Overskrift1"/>
      </w:pPr>
      <w:bookmarkStart w:id="26" w:name="_Toc5030810"/>
      <w:r w:rsidRPr="004139F0">
        <w:t xml:space="preserve">10. </w:t>
      </w:r>
      <w:r w:rsidR="00A76769" w:rsidRPr="004139F0">
        <w:t>Implementeringsfasen</w:t>
      </w:r>
      <w:bookmarkEnd w:id="26"/>
    </w:p>
    <w:p w14:paraId="11B5D3EA" w14:textId="77777777" w:rsidR="00D1348C" w:rsidRPr="004139F0" w:rsidRDefault="00A76769" w:rsidP="00D1348C">
      <w:r w:rsidRPr="004139F0">
        <w:t xml:space="preserve">Nu er jeg ved </w:t>
      </w:r>
      <w:r w:rsidR="00D1348C" w:rsidRPr="004139F0">
        <w:t xml:space="preserve">implementeringsfasen, her skal jeg </w:t>
      </w:r>
      <w:r w:rsidRPr="004139F0">
        <w:t>i sa</w:t>
      </w:r>
      <w:r w:rsidR="006535AD" w:rsidRPr="004139F0">
        <w:t>marbejde med min kollega</w:t>
      </w:r>
      <w:r w:rsidR="00D1348C" w:rsidRPr="004139F0">
        <w:t xml:space="preserve"> have</w:t>
      </w:r>
      <w:r w:rsidRPr="004139F0">
        <w:t xml:space="preserve"> sat min vejledning i produktion. </w:t>
      </w:r>
      <w:r w:rsidR="00D1348C" w:rsidRPr="004139F0">
        <w:t xml:space="preserve">Vi har en kontrakt med DesignGrafisk, det betyder i praksis at alt grafisk papirindkøb foregår hos </w:t>
      </w:r>
      <w:r w:rsidR="000172A1" w:rsidRPr="004139F0">
        <w:t>dem</w:t>
      </w:r>
      <w:r w:rsidR="00D1348C" w:rsidRPr="004139F0">
        <w:t>.</w:t>
      </w:r>
      <w:r w:rsidR="00D1348C" w:rsidRPr="004139F0">
        <w:rPr>
          <w:rStyle w:val="Fodnotehenvisning"/>
        </w:rPr>
        <w:footnoteReference w:id="37"/>
      </w:r>
    </w:p>
    <w:p w14:paraId="078F7B4C" w14:textId="77777777" w:rsidR="002D25D5" w:rsidRPr="004139F0" w:rsidRDefault="00D1348C">
      <w:r w:rsidRPr="004139F0">
        <w:t xml:space="preserve">Det er ikke muligt for mig at lave en effektmåling på resultatet, </w:t>
      </w:r>
      <w:r w:rsidR="000172A1" w:rsidRPr="004139F0">
        <w:t xml:space="preserve">da jeg ikke har </w:t>
      </w:r>
      <w:r w:rsidR="00A97605" w:rsidRPr="004139F0">
        <w:t>mu</w:t>
      </w:r>
      <w:r w:rsidR="000172A1" w:rsidRPr="004139F0">
        <w:t>lighed for at udlevere vejledningen inden aflevering af projektet</w:t>
      </w:r>
      <w:r w:rsidRPr="004139F0">
        <w:t>. Men jeg</w:t>
      </w:r>
      <w:r w:rsidR="00CB43F6" w:rsidRPr="004139F0">
        <w:t xml:space="preserve"> er</w:t>
      </w:r>
      <w:r w:rsidRPr="004139F0">
        <w:t xml:space="preserve"> ikke i tvivl om, at den vi</w:t>
      </w:r>
      <w:r w:rsidR="00CB43F6" w:rsidRPr="004139F0">
        <w:t>l få stor betydning for de f</w:t>
      </w:r>
      <w:r w:rsidRPr="004139F0">
        <w:t>olkeoplysende forenin</w:t>
      </w:r>
      <w:r w:rsidR="00F815FA" w:rsidRPr="004139F0">
        <w:t>ger i Skive Kommune, og for min kollega</w:t>
      </w:r>
      <w:r w:rsidR="00CB43F6" w:rsidRPr="004139F0">
        <w:t xml:space="preserve">, da der fra begge parter har været et stort ønske om en mere overskuelig måde at </w:t>
      </w:r>
      <w:r w:rsidR="000172A1" w:rsidRPr="004139F0">
        <w:t xml:space="preserve">formidle tilskuddene på. </w:t>
      </w:r>
      <w:r w:rsidR="00CB43F6" w:rsidRPr="004139F0">
        <w:t xml:space="preserve">Samtidigt har jeg også ud fra de skrivelser jeg har fået, kunne </w:t>
      </w:r>
      <w:r w:rsidR="000172A1" w:rsidRPr="004139F0">
        <w:t xml:space="preserve">danne mig et indtryk af, hvilke informationer der var nødvendige at have med i </w:t>
      </w:r>
      <w:r w:rsidR="0053719A" w:rsidRPr="004139F0">
        <w:t>vejledningen.</w:t>
      </w:r>
      <w:r w:rsidR="00CB43F6" w:rsidRPr="004139F0">
        <w:t xml:space="preserve"> </w:t>
      </w:r>
    </w:p>
    <w:p w14:paraId="2679CA6F" w14:textId="77777777" w:rsidR="00A62E1E" w:rsidRPr="004139F0" w:rsidRDefault="00790451" w:rsidP="00790451">
      <w:pPr>
        <w:pStyle w:val="Overskrift1"/>
      </w:pPr>
      <w:bookmarkStart w:id="27" w:name="_Toc5030811"/>
      <w:r w:rsidRPr="004139F0">
        <w:t xml:space="preserve">11. </w:t>
      </w:r>
      <w:r w:rsidR="00A62E1E" w:rsidRPr="004139F0">
        <w:t>Konklusion</w:t>
      </w:r>
      <w:bookmarkEnd w:id="27"/>
    </w:p>
    <w:p w14:paraId="2957C42A" w14:textId="77777777" w:rsidR="003D7F8A" w:rsidRPr="004139F0" w:rsidRDefault="00C4283A" w:rsidP="003D7F8A">
      <w:r w:rsidRPr="004139F0">
        <w:t xml:space="preserve">Igennem mit projekt har jeg fundet ud af, at der er forskellige tilskudsmuligheder i Skive Kommune. Der kan søges både til forskellige aktiviteter, </w:t>
      </w:r>
      <w:r w:rsidR="0088665D" w:rsidRPr="004139F0">
        <w:t xml:space="preserve">til </w:t>
      </w:r>
      <w:r w:rsidRPr="004139F0">
        <w:t xml:space="preserve">lokaler og derudover er </w:t>
      </w:r>
      <w:r w:rsidR="007A00BE">
        <w:t>der en Start- og u</w:t>
      </w:r>
      <w:r w:rsidR="0088665D" w:rsidRPr="004139F0">
        <w:t xml:space="preserve">dviklingspulje som giver tilskud til nye initiativer. Udover det er det også muligt at låne et af kommunes egne lokaler. </w:t>
      </w:r>
    </w:p>
    <w:p w14:paraId="270D4FCF" w14:textId="77777777" w:rsidR="0088665D" w:rsidRPr="004139F0" w:rsidRDefault="0088665D" w:rsidP="003D7F8A">
      <w:r w:rsidRPr="004139F0">
        <w:t>Informationerne omkring de forskellige tilskud ligger på Skive Kommunes hjemmeside, men man skal bruge lidt ekstra ressourcer på at finde netop de oplysninger, der er relevant for egen forening. Alt står fint beskrevet, og der findes oplysninger på det hele, men det kan være usikkert, om man får det hele med.</w:t>
      </w:r>
    </w:p>
    <w:p w14:paraId="44BB75CA" w14:textId="77777777" w:rsidR="0088665D" w:rsidRPr="004139F0" w:rsidRDefault="0088665D" w:rsidP="003D7F8A">
      <w:pPr>
        <w:rPr>
          <w:i/>
          <w:color w:val="C45911" w:themeColor="accent2" w:themeShade="BF"/>
        </w:rPr>
      </w:pPr>
      <w:r w:rsidRPr="004139F0">
        <w:t>For udover tilskuddene, er der og</w:t>
      </w:r>
      <w:r w:rsidR="00EC03A3" w:rsidRPr="004139F0">
        <w:t>så nogle praktiske ting der</w:t>
      </w:r>
      <w:r w:rsidR="007A00BE">
        <w:t xml:space="preserve"> er vigtige i forhold til at kunne søge. B</w:t>
      </w:r>
      <w:r w:rsidR="00EC03A3" w:rsidRPr="004139F0">
        <w:t>landt andet er det vigtig</w:t>
      </w:r>
      <w:r w:rsidR="00391F61" w:rsidRPr="004139F0">
        <w:t>t</w:t>
      </w:r>
      <w:r w:rsidR="00EC03A3" w:rsidRPr="004139F0">
        <w:t xml:space="preserve"> at vide hvor mange medlemmer den enkelte forening har. </w:t>
      </w:r>
      <w:r w:rsidR="00391F61" w:rsidRPr="004139F0">
        <w:t>At</w:t>
      </w:r>
      <w:r w:rsidR="00EC03A3" w:rsidRPr="004139F0">
        <w:t xml:space="preserve"> Conventus</w:t>
      </w:r>
      <w:r w:rsidR="00391F61" w:rsidRPr="004139F0">
        <w:t xml:space="preserve"> </w:t>
      </w:r>
      <w:r w:rsidR="00EC03A3" w:rsidRPr="004139F0">
        <w:t>er en portal som gør det nemmere at kommunikere med kommunen</w:t>
      </w:r>
      <w:r w:rsidR="00101CC0" w:rsidRPr="004139F0">
        <w:t xml:space="preserve">, samt er det et registreringssted, hvor kommunen også </w:t>
      </w:r>
      <w:r w:rsidR="00391F61" w:rsidRPr="004139F0">
        <w:t xml:space="preserve">kan gå ind og se hvilke aktiviteter den enkelte forening har booket og hvor. </w:t>
      </w:r>
    </w:p>
    <w:p w14:paraId="66A2AC0F" w14:textId="77777777" w:rsidR="00F21AA9" w:rsidRPr="004139F0" w:rsidRDefault="00D54D73" w:rsidP="00F21AA9">
      <w:r w:rsidRPr="004139F0">
        <w:lastRenderedPageBreak/>
        <w:t>D</w:t>
      </w:r>
      <w:r w:rsidR="00391F61" w:rsidRPr="004139F0">
        <w:t>et var et ønske både fra min kollega og foreningernes side, at få en nemmere måde at formidle de for</w:t>
      </w:r>
      <w:r w:rsidR="008470AA">
        <w:t>skellige tilskudsmuligheder på. D</w:t>
      </w:r>
      <w:r w:rsidR="00DB2203" w:rsidRPr="004139F0">
        <w:t xml:space="preserve">erfor blev det til en </w:t>
      </w:r>
      <w:r w:rsidR="00391F61" w:rsidRPr="004139F0">
        <w:t>vejledning</w:t>
      </w:r>
      <w:r w:rsidR="00DB2203" w:rsidRPr="004139F0">
        <w:t xml:space="preserve">, med tanken om at det var en </w:t>
      </w:r>
      <w:r w:rsidR="00391F61" w:rsidRPr="004139F0">
        <w:t xml:space="preserve">god måde at </w:t>
      </w:r>
      <w:r w:rsidR="008470AA">
        <w:t>i</w:t>
      </w:r>
      <w:r w:rsidR="00391F61" w:rsidRPr="004139F0">
        <w:t>møde</w:t>
      </w:r>
      <w:r w:rsidR="008470AA">
        <w:t>komme</w:t>
      </w:r>
      <w:r w:rsidR="00391F61" w:rsidRPr="004139F0">
        <w:t xml:space="preserve"> begge ønsker på.</w:t>
      </w:r>
    </w:p>
    <w:p w14:paraId="09AFA7F3" w14:textId="77777777" w:rsidR="00391F61" w:rsidRPr="004139F0" w:rsidRDefault="00346302" w:rsidP="00F21AA9">
      <w:r w:rsidRPr="004139F0">
        <w:t>Ved at jeg har tænkt</w:t>
      </w:r>
      <w:r w:rsidR="003A23A1" w:rsidRPr="004139F0">
        <w:t xml:space="preserve"> kvalitativt og haft</w:t>
      </w:r>
      <w:r w:rsidRPr="004139F0">
        <w:t xml:space="preserve"> produkt og service innovation samt design thinking ind</w:t>
      </w:r>
      <w:r w:rsidR="003A23A1" w:rsidRPr="004139F0">
        <w:t>over</w:t>
      </w:r>
      <w:r w:rsidRPr="004139F0">
        <w:t xml:space="preserve">, så er vejledningen blevet skabt ud fra brugernes behov. Det handler om at tænke nyt, at lave et produkt som giver mening og værdi, og går udover de rammer vi i forvejen kender. </w:t>
      </w:r>
    </w:p>
    <w:p w14:paraId="32CAC95B" w14:textId="77777777" w:rsidR="00346302" w:rsidRPr="004139F0" w:rsidRDefault="00346302" w:rsidP="00F21AA9">
      <w:r w:rsidRPr="004139F0">
        <w:t xml:space="preserve">Så ved at samle det i </w:t>
      </w:r>
      <w:r w:rsidR="00D54D73" w:rsidRPr="004139F0">
        <w:t xml:space="preserve">en </w:t>
      </w:r>
      <w:r w:rsidRPr="004139F0">
        <w:t>vejledning, bliver det mere overskueligt</w:t>
      </w:r>
      <w:r w:rsidR="00D54D73" w:rsidRPr="004139F0">
        <w:t xml:space="preserve"> og forståeligt. Jeg </w:t>
      </w:r>
      <w:r w:rsidR="00DB2203" w:rsidRPr="004139F0">
        <w:t>opstillede</w:t>
      </w:r>
      <w:r w:rsidR="00D54D73" w:rsidRPr="004139F0">
        <w:t xml:space="preserve"> informationerne efter formidlingstrekanten, for at sikre at budskaberne </w:t>
      </w:r>
      <w:r w:rsidR="00DB2203" w:rsidRPr="004139F0">
        <w:t xml:space="preserve">heraf </w:t>
      </w:r>
      <w:r w:rsidR="00D54D73" w:rsidRPr="004139F0">
        <w:t xml:space="preserve">kom i korrekt rækkefølge. </w:t>
      </w:r>
    </w:p>
    <w:p w14:paraId="289B64C1" w14:textId="77777777" w:rsidR="002410A4" w:rsidRPr="004139F0" w:rsidRDefault="00DB2203" w:rsidP="00F21AA9">
      <w:r w:rsidRPr="004139F0">
        <w:t xml:space="preserve">Vejledningen har været spændende og viden givende at lave, og jeg har formået at skabe en god løsning for alle parter. Den indeholder de informationer, som har relevans for </w:t>
      </w:r>
      <w:r w:rsidR="00B8104B" w:rsidRPr="004139F0">
        <w:t xml:space="preserve">folkeoplysende </w:t>
      </w:r>
      <w:r w:rsidRPr="004139F0">
        <w:t>foreningerne i Skive Kommune. Den har det formål at skabe bedre forståelse og overblik. Udløbsdatoen vil næppe komme, da de rettelser der eventuelt vil komme, vil blive rettet på Skive Kommunes hjemmeside</w:t>
      </w:r>
      <w:r w:rsidR="002410A4" w:rsidRPr="004139F0">
        <w:t>, som vejledningen i forvejen henviser til.</w:t>
      </w:r>
    </w:p>
    <w:p w14:paraId="6C74F888" w14:textId="77777777" w:rsidR="002410A4" w:rsidRPr="004139F0" w:rsidRDefault="00DA2DAA" w:rsidP="00F21AA9">
      <w:r>
        <w:t>Jeg ved at min kollega</w:t>
      </w:r>
      <w:r w:rsidR="002410A4" w:rsidRPr="004139F0">
        <w:t xml:space="preserve"> vil lægge den på Skive Kommunes hjemmeside indenfor kort tid, så den også vil være at hente der. </w:t>
      </w:r>
    </w:p>
    <w:p w14:paraId="5E6F70FE" w14:textId="77777777" w:rsidR="00A62E1E" w:rsidRPr="004139F0" w:rsidRDefault="002410A4" w:rsidP="003D2E67">
      <w:r w:rsidRPr="004139F0">
        <w:t xml:space="preserve">Jeg har skabt en vejledning som både er håndgribelig, men også digital for dem som har behov for dette. </w:t>
      </w:r>
      <w:r w:rsidR="00DB2203" w:rsidRPr="004139F0">
        <w:t xml:space="preserve"> </w:t>
      </w:r>
      <w:r w:rsidR="003D2E67" w:rsidRPr="004139F0">
        <w:tab/>
      </w:r>
      <w:r w:rsidR="003D2E67" w:rsidRPr="004139F0">
        <w:tab/>
      </w:r>
      <w:r w:rsidR="003D2E67" w:rsidRPr="004139F0">
        <w:tab/>
      </w:r>
      <w:r w:rsidR="003D2E67" w:rsidRPr="004139F0">
        <w:tab/>
      </w:r>
      <w:r w:rsidR="003D2E67" w:rsidRPr="004139F0">
        <w:tab/>
      </w:r>
      <w:r w:rsidR="00AB3409" w:rsidRPr="004139F0">
        <w:rPr>
          <w:b/>
        </w:rPr>
        <w:tab/>
      </w:r>
    </w:p>
    <w:p w14:paraId="744E9637" w14:textId="77777777" w:rsidR="00A62E1E" w:rsidRPr="004139F0" w:rsidRDefault="009819CD" w:rsidP="00F752E1">
      <w:pPr>
        <w:pStyle w:val="Overskrift1"/>
      </w:pPr>
      <w:bookmarkStart w:id="28" w:name="_Toc5030812"/>
      <w:r w:rsidRPr="004139F0">
        <w:t xml:space="preserve">12. </w:t>
      </w:r>
      <w:r w:rsidR="00A62E1E" w:rsidRPr="004139F0">
        <w:t>Perspektivering</w:t>
      </w:r>
      <w:bookmarkEnd w:id="28"/>
    </w:p>
    <w:p w14:paraId="05E5A2F0" w14:textId="77777777" w:rsidR="00AB3409" w:rsidRPr="004139F0" w:rsidRDefault="00AB3409" w:rsidP="00AB3409">
      <w:r w:rsidRPr="004139F0">
        <w:t xml:space="preserve">Efter udarbejdelsen af vejledningen, ser jeg </w:t>
      </w:r>
      <w:r w:rsidR="003D2E67" w:rsidRPr="004139F0">
        <w:t xml:space="preserve">også </w:t>
      </w:r>
      <w:r w:rsidRPr="004139F0">
        <w:t xml:space="preserve">gode muligheder i at </w:t>
      </w:r>
      <w:r w:rsidR="003D2E67" w:rsidRPr="004139F0">
        <w:t xml:space="preserve">udvikle en vejledning med fokus på aftenskolerne. </w:t>
      </w:r>
      <w:r w:rsidR="004F3C70" w:rsidRPr="004139F0">
        <w:t>Jeg vil</w:t>
      </w:r>
      <w:r w:rsidR="008470AA">
        <w:t>le</w:t>
      </w:r>
      <w:r w:rsidR="004F3C70" w:rsidRPr="004139F0">
        <w:t xml:space="preserve"> opbygge den på samme metode, og gøre det mere overskuelig</w:t>
      </w:r>
      <w:r w:rsidR="008470AA">
        <w:t>t</w:t>
      </w:r>
      <w:r w:rsidR="004F3C70" w:rsidRPr="004139F0">
        <w:t xml:space="preserve">. </w:t>
      </w:r>
    </w:p>
    <w:p w14:paraId="55A8747A" w14:textId="77777777" w:rsidR="004F3C70" w:rsidRPr="004139F0" w:rsidRDefault="004F3C70" w:rsidP="00AB3409">
      <w:pPr>
        <w:rPr>
          <w:i/>
          <w:color w:val="C45911" w:themeColor="accent2" w:themeShade="BF"/>
        </w:rPr>
      </w:pPr>
      <w:r w:rsidRPr="004139F0">
        <w:rPr>
          <w:i/>
          <w:color w:val="C45911" w:themeColor="accent2" w:themeShade="BF"/>
        </w:rPr>
        <w:t xml:space="preserve">Aftenskolerne er folkeoplysende foreninger, som tilbyder voksenundervisning. Formålet er at øge den enkeltes almene og faglige </w:t>
      </w:r>
      <w:r w:rsidR="00931346" w:rsidRPr="004139F0">
        <w:rPr>
          <w:i/>
          <w:color w:val="C45911" w:themeColor="accent2" w:themeShade="BF"/>
        </w:rPr>
        <w:t>kunnen</w:t>
      </w:r>
      <w:r w:rsidRPr="004139F0">
        <w:rPr>
          <w:i/>
          <w:color w:val="C45911" w:themeColor="accent2" w:themeShade="BF"/>
        </w:rPr>
        <w:t xml:space="preserve"> og færdigheder for at styrke evne og lyst til at tage ansvar for eget liv, og til at deltage aktivt og engageret i samfundslivet.</w:t>
      </w:r>
      <w:r w:rsidR="00931346" w:rsidRPr="004139F0">
        <w:rPr>
          <w:rStyle w:val="Fodnotehenvisning"/>
          <w:i/>
          <w:color w:val="C45911" w:themeColor="accent2" w:themeShade="BF"/>
        </w:rPr>
        <w:footnoteReference w:id="38"/>
      </w:r>
    </w:p>
    <w:p w14:paraId="3A895B5D" w14:textId="77777777" w:rsidR="00931346" w:rsidRPr="004139F0" w:rsidRDefault="00931346" w:rsidP="00AB3409">
      <w:pPr>
        <w:rPr>
          <w:shd w:val="clear" w:color="auto" w:fill="FFFFFF"/>
        </w:rPr>
      </w:pPr>
      <w:r w:rsidRPr="004139F0">
        <w:t>Her vil jeg forsøge at inddrage flere bruger</w:t>
      </w:r>
      <w:r w:rsidR="008470AA">
        <w:t>e</w:t>
      </w:r>
      <w:r w:rsidRPr="004139F0">
        <w:t xml:space="preserve"> til vejledningen, og få konkrete svar på, hvad der er relevant for dem at få belyst. Aftenskolerne </w:t>
      </w:r>
      <w:r w:rsidRPr="004139F0">
        <w:rPr>
          <w:shd w:val="clear" w:color="auto" w:fill="FFFFFF"/>
        </w:rPr>
        <w:t xml:space="preserve">forandrer </w:t>
      </w:r>
      <w:r w:rsidR="00D37311" w:rsidRPr="004139F0">
        <w:rPr>
          <w:shd w:val="clear" w:color="auto" w:fill="FFFFFF"/>
        </w:rPr>
        <w:t xml:space="preserve">sig ikke på samme måde, </w:t>
      </w:r>
      <w:r w:rsidRPr="004139F0">
        <w:rPr>
          <w:shd w:val="clear" w:color="auto" w:fill="FFFFFF"/>
        </w:rPr>
        <w:t xml:space="preserve">og har derfor heller ikke det samme behov </w:t>
      </w:r>
      <w:r w:rsidR="00D37311" w:rsidRPr="004139F0">
        <w:rPr>
          <w:shd w:val="clear" w:color="auto" w:fill="FFFFFF"/>
        </w:rPr>
        <w:t>for at udvikle</w:t>
      </w:r>
      <w:r w:rsidRPr="004139F0">
        <w:rPr>
          <w:shd w:val="clear" w:color="auto" w:fill="FFFFFF"/>
        </w:rPr>
        <w:t xml:space="preserve"> sig</w:t>
      </w:r>
      <w:r w:rsidR="00D37311" w:rsidRPr="004139F0">
        <w:rPr>
          <w:shd w:val="clear" w:color="auto" w:fill="FFFFFF"/>
        </w:rPr>
        <w:t xml:space="preserve">, så her vil der ikke komme nær så mange nyoprettelser. </w:t>
      </w:r>
    </w:p>
    <w:p w14:paraId="4282DFF8" w14:textId="77777777" w:rsidR="002410A4" w:rsidRPr="004139F0" w:rsidRDefault="00D37311" w:rsidP="00E159EE">
      <w:pPr>
        <w:rPr>
          <w:shd w:val="clear" w:color="auto" w:fill="FFFFFF"/>
        </w:rPr>
      </w:pPr>
      <w:r w:rsidRPr="004139F0">
        <w:rPr>
          <w:shd w:val="clear" w:color="auto" w:fill="FFFFFF"/>
        </w:rPr>
        <w:t>Selvom de ikke har de samme behov, tænker jeg, at en vejledning alligevel vil gavne. De søger ikke så ofte, så sandsynligheden for at de har glemt proceduren er ret stor.</w:t>
      </w:r>
      <w:r w:rsidR="008470AA">
        <w:rPr>
          <w:shd w:val="clear" w:color="auto" w:fill="FFFFFF"/>
        </w:rPr>
        <w:t xml:space="preserve"> De udskifter også løbende deres bestyrelse.</w:t>
      </w:r>
    </w:p>
    <w:p w14:paraId="31D6F720" w14:textId="77777777" w:rsidR="009819CD" w:rsidRPr="004139F0" w:rsidRDefault="009819CD" w:rsidP="00E159EE">
      <w:pPr>
        <w:rPr>
          <w:shd w:val="clear" w:color="auto" w:fill="FFFFFF"/>
        </w:rPr>
      </w:pPr>
    </w:p>
    <w:p w14:paraId="1ED34BC9" w14:textId="77777777" w:rsidR="009819CD" w:rsidRPr="004139F0" w:rsidRDefault="009819CD" w:rsidP="00E159EE">
      <w:pPr>
        <w:rPr>
          <w:shd w:val="clear" w:color="auto" w:fill="FFFFFF"/>
        </w:rPr>
      </w:pPr>
    </w:p>
    <w:p w14:paraId="2B0F2A99" w14:textId="77777777" w:rsidR="009819CD" w:rsidRPr="004139F0" w:rsidRDefault="009819CD" w:rsidP="00E159EE"/>
    <w:p w14:paraId="7FE1FB7B" w14:textId="77777777" w:rsidR="00CD5A67" w:rsidRPr="004139F0" w:rsidRDefault="009819CD" w:rsidP="009819CD">
      <w:pPr>
        <w:pStyle w:val="Overskrift1"/>
      </w:pPr>
      <w:bookmarkStart w:id="29" w:name="_Toc5030813"/>
      <w:r w:rsidRPr="004139F0">
        <w:lastRenderedPageBreak/>
        <w:t xml:space="preserve">13. </w:t>
      </w:r>
      <w:r w:rsidR="00A62E1E" w:rsidRPr="004139F0">
        <w:t>Litteraturliste</w:t>
      </w:r>
      <w:bookmarkEnd w:id="29"/>
    </w:p>
    <w:p w14:paraId="1B799DF7" w14:textId="77777777" w:rsidR="00D37311" w:rsidRPr="004139F0" w:rsidRDefault="00D37311" w:rsidP="00D37311">
      <w:pPr>
        <w:rPr>
          <w:b/>
        </w:rPr>
      </w:pPr>
      <w:r w:rsidRPr="004139F0">
        <w:rPr>
          <w:b/>
        </w:rPr>
        <w:t>Bøger:</w:t>
      </w:r>
    </w:p>
    <w:p w14:paraId="23ADBF02" w14:textId="77777777" w:rsidR="00D37311" w:rsidRPr="004139F0" w:rsidRDefault="00D37311" w:rsidP="00D37311">
      <w:pPr>
        <w:pStyle w:val="NormalWeb"/>
        <w:rPr>
          <w:rFonts w:asciiTheme="majorHAnsi" w:hAnsiTheme="majorHAnsi"/>
          <w:sz w:val="22"/>
          <w:szCs w:val="22"/>
        </w:rPr>
      </w:pPr>
      <w:r w:rsidRPr="004139F0">
        <w:rPr>
          <w:rFonts w:asciiTheme="majorHAnsi" w:hAnsiTheme="majorHAnsi" w:cs="Calibri"/>
          <w:sz w:val="22"/>
          <w:szCs w:val="22"/>
        </w:rPr>
        <w:t xml:space="preserve">Andreasen, Ole H. B. m.fl. </w:t>
      </w:r>
      <w:r w:rsidRPr="004139F0">
        <w:rPr>
          <w:rFonts w:asciiTheme="majorHAnsi" w:hAnsiTheme="majorHAnsi" w:cs="Calibri"/>
          <w:i/>
          <w:iCs/>
          <w:sz w:val="22"/>
          <w:szCs w:val="22"/>
        </w:rPr>
        <w:t xml:space="preserve">Offentlig Administration, 2. skoleperiode </w:t>
      </w:r>
      <w:r w:rsidRPr="004139F0">
        <w:rPr>
          <w:rFonts w:asciiTheme="majorHAnsi" w:hAnsiTheme="majorHAnsi" w:cs="Calibri"/>
          <w:sz w:val="22"/>
          <w:szCs w:val="22"/>
        </w:rPr>
        <w:t xml:space="preserve">- </w:t>
      </w:r>
      <w:r w:rsidRPr="004139F0">
        <w:rPr>
          <w:rFonts w:asciiTheme="majorHAnsi" w:hAnsiTheme="majorHAnsi" w:cs="Calibri"/>
          <w:i/>
          <w:iCs/>
          <w:sz w:val="22"/>
          <w:szCs w:val="22"/>
        </w:rPr>
        <w:t xml:space="preserve">Min arbejdsplads i det offentlige 2 </w:t>
      </w:r>
      <w:r w:rsidRPr="004139F0">
        <w:rPr>
          <w:rFonts w:asciiTheme="majorHAnsi" w:hAnsiTheme="majorHAnsi" w:cs="Calibri"/>
          <w:sz w:val="22"/>
          <w:szCs w:val="22"/>
        </w:rPr>
        <w:t>(5. Udgave, 1. oplag, 2016)</w:t>
      </w:r>
    </w:p>
    <w:p w14:paraId="5B8584FE" w14:textId="77777777" w:rsidR="00D37311" w:rsidRPr="004139F0" w:rsidRDefault="00D37311" w:rsidP="00D37311">
      <w:pPr>
        <w:pStyle w:val="Default"/>
        <w:rPr>
          <w:rFonts w:asciiTheme="majorHAnsi" w:hAnsiTheme="majorHAnsi"/>
          <w:sz w:val="22"/>
          <w:szCs w:val="22"/>
        </w:rPr>
      </w:pPr>
      <w:r w:rsidRPr="004139F0">
        <w:rPr>
          <w:rFonts w:asciiTheme="majorHAnsi" w:hAnsiTheme="majorHAnsi"/>
          <w:sz w:val="22"/>
          <w:szCs w:val="22"/>
        </w:rPr>
        <w:t xml:space="preserve">Edsen, Svend m.fl. </w:t>
      </w:r>
      <w:r w:rsidRPr="004139F0">
        <w:rPr>
          <w:rFonts w:asciiTheme="majorHAnsi" w:hAnsiTheme="majorHAnsi"/>
          <w:i/>
          <w:iCs/>
          <w:sz w:val="22"/>
          <w:szCs w:val="22"/>
        </w:rPr>
        <w:t xml:space="preserve">Offentlig administration, 3. skoleperiode </w:t>
      </w:r>
      <w:r w:rsidRPr="004139F0">
        <w:rPr>
          <w:rFonts w:asciiTheme="majorHAnsi" w:hAnsiTheme="majorHAnsi"/>
          <w:sz w:val="22"/>
          <w:szCs w:val="22"/>
        </w:rPr>
        <w:t xml:space="preserve">- </w:t>
      </w:r>
      <w:r w:rsidRPr="004139F0">
        <w:rPr>
          <w:rFonts w:asciiTheme="majorHAnsi" w:hAnsiTheme="majorHAnsi"/>
          <w:i/>
          <w:iCs/>
          <w:sz w:val="22"/>
          <w:szCs w:val="22"/>
        </w:rPr>
        <w:t xml:space="preserve">Min arbejdsplads i det offentlige 3 </w:t>
      </w:r>
    </w:p>
    <w:p w14:paraId="2C4BF93D" w14:textId="77777777" w:rsidR="00D37311" w:rsidRPr="004139F0" w:rsidRDefault="00D37311" w:rsidP="00D37311">
      <w:r w:rsidRPr="004139F0">
        <w:t>(5.Udgave, 1. Oplag, 2016)</w:t>
      </w:r>
    </w:p>
    <w:p w14:paraId="79A56163" w14:textId="77777777" w:rsidR="00D37311" w:rsidRPr="004139F0" w:rsidRDefault="00D37311" w:rsidP="00D37311">
      <w:r w:rsidRPr="004139F0">
        <w:t xml:space="preserve">Lungholt, Henriette m.fl. </w:t>
      </w:r>
      <w:r w:rsidRPr="004139F0">
        <w:rPr>
          <w:i/>
        </w:rPr>
        <w:t xml:space="preserve">Hvem spiser boller i karry, en introduktion til samfundsvidenskabelig metode i teori og praksis </w:t>
      </w:r>
      <w:r w:rsidRPr="004139F0">
        <w:t>(2. Udgave, 1. Oplag, 2013)</w:t>
      </w:r>
    </w:p>
    <w:p w14:paraId="58961710" w14:textId="77777777" w:rsidR="00D37311" w:rsidRPr="004139F0" w:rsidRDefault="00D37311" w:rsidP="00A62E1E">
      <w:pPr>
        <w:rPr>
          <w:b/>
        </w:rPr>
      </w:pPr>
    </w:p>
    <w:p w14:paraId="10FFA3A5" w14:textId="77777777" w:rsidR="00A62E1E" w:rsidRPr="004139F0" w:rsidRDefault="00D37311" w:rsidP="00A62E1E">
      <w:pPr>
        <w:rPr>
          <w:b/>
        </w:rPr>
      </w:pPr>
      <w:r w:rsidRPr="004139F0">
        <w:rPr>
          <w:b/>
        </w:rPr>
        <w:t>Hjemmesider:</w:t>
      </w:r>
    </w:p>
    <w:p w14:paraId="3A35BAD2" w14:textId="77777777" w:rsidR="00E159EE" w:rsidRPr="004139F0" w:rsidRDefault="00E159EE" w:rsidP="00E159EE">
      <w:r w:rsidRPr="004139F0">
        <w:t xml:space="preserve">Hentet den 29. november 2018 fra </w:t>
      </w:r>
      <w:hyperlink r:id="rId18" w:history="1">
        <w:r w:rsidRPr="004139F0">
          <w:rPr>
            <w:rStyle w:val="Hyperlink"/>
          </w:rPr>
          <w:t>https://www.dgi.dk/foreningsledelse/artikler/hvad-er-en-folkeoplysende-forening</w:t>
        </w:r>
      </w:hyperlink>
      <w:r w:rsidRPr="004139F0">
        <w:t xml:space="preserve">. </w:t>
      </w:r>
    </w:p>
    <w:p w14:paraId="3A4CE7E0" w14:textId="77777777" w:rsidR="00E159EE" w:rsidRPr="004139F0" w:rsidRDefault="00E159EE" w:rsidP="00E159EE">
      <w:pPr>
        <w:rPr>
          <w:rStyle w:val="Hyperlink"/>
        </w:rPr>
      </w:pPr>
      <w:r w:rsidRPr="004139F0">
        <w:t xml:space="preserve">Hentet den 06. december 2018 fra </w:t>
      </w:r>
      <w:hyperlink r:id="rId19" w:history="1">
        <w:r w:rsidRPr="004139F0">
          <w:rPr>
            <w:rStyle w:val="Hyperlink"/>
          </w:rPr>
          <w:t>https://www.skive.dk/aktivt-liv/foreningsliv/foreninger-idraetspejdere/folkeoplysende-foreninger/</w:t>
        </w:r>
      </w:hyperlink>
    </w:p>
    <w:p w14:paraId="33685132" w14:textId="77777777" w:rsidR="00E159EE" w:rsidRPr="004139F0" w:rsidRDefault="00E159EE" w:rsidP="00E159EE">
      <w:r w:rsidRPr="004139F0">
        <w:t xml:space="preserve">Hentet den 12, december 2018 fra </w:t>
      </w:r>
      <w:hyperlink r:id="rId20" w:history="1">
        <w:r w:rsidRPr="004139F0">
          <w:rPr>
            <w:rStyle w:val="Hyperlink"/>
          </w:rPr>
          <w:t>https://www.skive.dk/aktivt-liv/foreningsliv/foreninger-idraetspejdere/tilskud-og-retningslinjer/</w:t>
        </w:r>
      </w:hyperlink>
    </w:p>
    <w:p w14:paraId="43FFB651" w14:textId="77777777" w:rsidR="00E159EE" w:rsidRPr="004139F0" w:rsidRDefault="00E159EE" w:rsidP="00E159EE">
      <w:r w:rsidRPr="004139F0">
        <w:t xml:space="preserve">Hentet den 13. december, 2018 fra </w:t>
      </w:r>
      <w:hyperlink r:id="rId21" w:anchor="id67cbfb2c-2924-44f8-87b4-dc373baacf93" w:history="1">
        <w:r w:rsidRPr="004139F0">
          <w:rPr>
            <w:rStyle w:val="Hyperlink"/>
          </w:rPr>
          <w:t>https://www.retsinformation.dk/Forms/R0710.aspx?id=202909#id67cbfb2c-2924-44f8-87b4-dc373baacf93</w:t>
        </w:r>
      </w:hyperlink>
      <w:r w:rsidRPr="004139F0">
        <w:t xml:space="preserve"> </w:t>
      </w:r>
    </w:p>
    <w:p w14:paraId="44022262" w14:textId="77777777" w:rsidR="00E159EE" w:rsidRPr="004139F0" w:rsidRDefault="00E159EE" w:rsidP="00E159EE">
      <w:r w:rsidRPr="004139F0">
        <w:t xml:space="preserve">Hentet den 3. januar, 2019  fra </w:t>
      </w:r>
      <w:hyperlink r:id="rId22" w:history="1">
        <w:r w:rsidRPr="004139F0">
          <w:rPr>
            <w:rStyle w:val="Hyperlink"/>
          </w:rPr>
          <w:t>http://samraadet.dk/lokale-samraad/formaalet-med-lokale-samraad/</w:t>
        </w:r>
      </w:hyperlink>
    </w:p>
    <w:p w14:paraId="20EDE517" w14:textId="77777777" w:rsidR="00E159EE" w:rsidRPr="004139F0" w:rsidRDefault="00E159EE" w:rsidP="00E159EE">
      <w:r w:rsidRPr="004139F0">
        <w:t xml:space="preserve">Hentet den 3.januar, 2019 fra </w:t>
      </w:r>
      <w:hyperlink r:id="rId23" w:history="1">
        <w:r w:rsidRPr="004139F0">
          <w:rPr>
            <w:rStyle w:val="Hyperlink"/>
          </w:rPr>
          <w:t>https://www.kolding.dk/om-kommunen/vi-designer-livet/designprocessens-faser</w:t>
        </w:r>
      </w:hyperlink>
    </w:p>
    <w:p w14:paraId="617A74E0" w14:textId="77777777" w:rsidR="00E159EE" w:rsidRPr="004139F0" w:rsidRDefault="00E159EE" w:rsidP="00E159EE">
      <w:r w:rsidRPr="004139F0">
        <w:t xml:space="preserve">Hentet den 14. februar 2019 fra </w:t>
      </w:r>
      <w:hyperlink r:id="rId24" w:history="1">
        <w:r w:rsidRPr="004139F0">
          <w:rPr>
            <w:rStyle w:val="Hyperlink"/>
          </w:rPr>
          <w:t>https://www.skive.dk/media/9658/start__og_udviklingspuljen.pdf</w:t>
        </w:r>
      </w:hyperlink>
    </w:p>
    <w:p w14:paraId="31E2A731" w14:textId="77777777" w:rsidR="00E159EE" w:rsidRPr="004139F0" w:rsidRDefault="00E159EE" w:rsidP="00E159EE">
      <w:r w:rsidRPr="004139F0">
        <w:t xml:space="preserve">Hentet den 14. februar 2019 fra </w:t>
      </w:r>
      <w:hyperlink r:id="rId25" w:history="1">
        <w:r w:rsidRPr="004139F0">
          <w:rPr>
            <w:rStyle w:val="Hyperlink"/>
          </w:rPr>
          <w:t>https://www.skive.dk/aktivt-liv/foreningsliv/skive-idraetssamvirke/tilskud/</w:t>
        </w:r>
      </w:hyperlink>
    </w:p>
    <w:p w14:paraId="5F34D944" w14:textId="77777777" w:rsidR="00E159EE" w:rsidRPr="004139F0" w:rsidRDefault="00E159EE" w:rsidP="00E159EE">
      <w:pPr>
        <w:rPr>
          <w:rStyle w:val="Hyperlink"/>
        </w:rPr>
      </w:pPr>
      <w:r w:rsidRPr="004139F0">
        <w:t xml:space="preserve">Hentet den 14. februar 2019 fra </w:t>
      </w:r>
      <w:hyperlink r:id="rId26" w:history="1">
        <w:r w:rsidRPr="004139F0">
          <w:rPr>
            <w:rStyle w:val="Hyperlink"/>
          </w:rPr>
          <w:t>https://www.skive.dk/aktivt-liv/foreningsliv/laan-af-lokaler/regler-ved-laan-af-kommunale-lokaler/</w:t>
        </w:r>
      </w:hyperlink>
    </w:p>
    <w:p w14:paraId="097FF713" w14:textId="77777777" w:rsidR="00E159EE" w:rsidRPr="004139F0" w:rsidRDefault="00E159EE" w:rsidP="00E159EE">
      <w:bookmarkStart w:id="30" w:name="_Hlk4149997"/>
      <w:r w:rsidRPr="004139F0">
        <w:t xml:space="preserve">Hentet den 14. februar 2019 fra </w:t>
      </w:r>
      <w:hyperlink r:id="rId27" w:history="1">
        <w:r w:rsidRPr="004139F0">
          <w:rPr>
            <w:rStyle w:val="Hyperlink"/>
          </w:rPr>
          <w:t>https://www.skive.dk/media/16026/%C3%A5rshjul.pdf</w:t>
        </w:r>
      </w:hyperlink>
    </w:p>
    <w:p w14:paraId="0D364090" w14:textId="77777777" w:rsidR="00E159EE" w:rsidRPr="004139F0" w:rsidRDefault="00E159EE" w:rsidP="00E159EE">
      <w:bookmarkStart w:id="31" w:name="_Hlk4150081"/>
      <w:bookmarkEnd w:id="30"/>
      <w:r w:rsidRPr="004139F0">
        <w:t xml:space="preserve">Hentet den 14. februar 2019 fra </w:t>
      </w:r>
      <w:hyperlink r:id="rId28" w:history="1">
        <w:r w:rsidRPr="004139F0">
          <w:rPr>
            <w:rStyle w:val="Hyperlink"/>
          </w:rPr>
          <w:t>https://www.skive.dk/media/9673/indplaceringsskema.pdf</w:t>
        </w:r>
      </w:hyperlink>
    </w:p>
    <w:bookmarkEnd w:id="31"/>
    <w:p w14:paraId="755791AD" w14:textId="77777777" w:rsidR="00E159EE" w:rsidRPr="004139F0" w:rsidRDefault="00E159EE" w:rsidP="00E159EE">
      <w:r w:rsidRPr="004139F0">
        <w:t>Hentet den 14. februar 2019 fra https://medlemstal.dk/</w:t>
      </w:r>
    </w:p>
    <w:p w14:paraId="3B7C90FC" w14:textId="77777777" w:rsidR="00E159EE" w:rsidRPr="004139F0" w:rsidRDefault="00E159EE" w:rsidP="00E159EE">
      <w:r w:rsidRPr="004139F0">
        <w:t xml:space="preserve">Hentet den 14. februar 2019 fra </w:t>
      </w:r>
      <w:hyperlink r:id="rId29" w:history="1">
        <w:r w:rsidRPr="004139F0">
          <w:rPr>
            <w:rStyle w:val="Hyperlink"/>
          </w:rPr>
          <w:t>https://www.skive.dk/aktivt-liv/foreningsliv/foreninger-idraetspejdere/tilskud-og-retningslinjer/soeg-om-anlaegsoensker-eller-ekstraordinaer-vedligehold/</w:t>
        </w:r>
      </w:hyperlink>
    </w:p>
    <w:p w14:paraId="34D2E632" w14:textId="77777777" w:rsidR="00E159EE" w:rsidRPr="004139F0" w:rsidRDefault="00E159EE" w:rsidP="00E159EE">
      <w:r w:rsidRPr="004139F0">
        <w:t xml:space="preserve">Hentet den 14. marts 2019 fra </w:t>
      </w:r>
      <w:hyperlink r:id="rId30" w:history="1">
        <w:r w:rsidRPr="004139F0">
          <w:rPr>
            <w:rStyle w:val="Hyperlink"/>
          </w:rPr>
          <w:t>https://www.skive.dk/media/15588/779_2017_287056_skiveordningen_2017.pdf</w:t>
        </w:r>
      </w:hyperlink>
    </w:p>
    <w:p w14:paraId="19D5CD0E" w14:textId="77777777" w:rsidR="00E159EE" w:rsidRPr="004139F0" w:rsidRDefault="00E159EE" w:rsidP="00E159EE">
      <w:pPr>
        <w:pStyle w:val="Fodnotetekst"/>
        <w:rPr>
          <w:rStyle w:val="Hyperlink"/>
          <w:sz w:val="22"/>
          <w:szCs w:val="22"/>
        </w:rPr>
      </w:pPr>
      <w:r w:rsidRPr="004139F0">
        <w:rPr>
          <w:sz w:val="22"/>
          <w:szCs w:val="22"/>
        </w:rPr>
        <w:lastRenderedPageBreak/>
        <w:t xml:space="preserve">Hentet den 14. marts 2019 fra </w:t>
      </w:r>
      <w:hyperlink r:id="rId31" w:history="1">
        <w:r w:rsidRPr="004139F0">
          <w:rPr>
            <w:rStyle w:val="Hyperlink"/>
            <w:sz w:val="22"/>
            <w:szCs w:val="22"/>
          </w:rPr>
          <w:t>http://web.conventus.dk/</w:t>
        </w:r>
      </w:hyperlink>
    </w:p>
    <w:p w14:paraId="3A28511A" w14:textId="77777777" w:rsidR="00E159EE" w:rsidRPr="004139F0" w:rsidRDefault="00E159EE" w:rsidP="00E159EE">
      <w:pPr>
        <w:pStyle w:val="Fodnotetekst"/>
        <w:rPr>
          <w:sz w:val="22"/>
          <w:szCs w:val="22"/>
        </w:rPr>
      </w:pPr>
    </w:p>
    <w:p w14:paraId="37BC2312" w14:textId="77777777" w:rsidR="00E159EE" w:rsidRPr="004139F0" w:rsidRDefault="00E159EE" w:rsidP="00E159EE">
      <w:pPr>
        <w:pStyle w:val="Fodnotetekst"/>
        <w:rPr>
          <w:rStyle w:val="Hyperlink"/>
          <w:sz w:val="22"/>
          <w:szCs w:val="22"/>
        </w:rPr>
      </w:pPr>
      <w:r w:rsidRPr="004139F0">
        <w:rPr>
          <w:sz w:val="22"/>
          <w:szCs w:val="22"/>
        </w:rPr>
        <w:t xml:space="preserve">Hentet den 19. marts 2019 fra </w:t>
      </w:r>
      <w:hyperlink r:id="rId32" w:history="1">
        <w:r w:rsidRPr="004139F0">
          <w:rPr>
            <w:rStyle w:val="Hyperlink"/>
            <w:sz w:val="22"/>
            <w:szCs w:val="22"/>
          </w:rPr>
          <w:t>https://www.ombudsmanden.dk/myndighedsguiden/generel_forvaltningsret/god_forvaltningsskik/</w:t>
        </w:r>
      </w:hyperlink>
    </w:p>
    <w:p w14:paraId="479A2E19" w14:textId="77777777" w:rsidR="00E159EE" w:rsidRPr="004139F0" w:rsidRDefault="00E159EE" w:rsidP="00E159EE">
      <w:pPr>
        <w:pStyle w:val="Fodnotetekst"/>
        <w:rPr>
          <w:rStyle w:val="Hyperlink"/>
          <w:sz w:val="22"/>
          <w:szCs w:val="22"/>
        </w:rPr>
      </w:pPr>
    </w:p>
    <w:p w14:paraId="00E756A5" w14:textId="77777777" w:rsidR="00E159EE" w:rsidRPr="004139F0" w:rsidRDefault="00E159EE" w:rsidP="00E159EE">
      <w:pPr>
        <w:pStyle w:val="Fodnotetekst"/>
        <w:rPr>
          <w:sz w:val="22"/>
          <w:szCs w:val="22"/>
        </w:rPr>
      </w:pPr>
      <w:r w:rsidRPr="004139F0">
        <w:rPr>
          <w:sz w:val="22"/>
          <w:szCs w:val="22"/>
        </w:rPr>
        <w:t xml:space="preserve">Hentet den 20. marts 2019 fra  </w:t>
      </w:r>
      <w:hyperlink r:id="rId33" w:history="1">
        <w:r w:rsidRPr="004139F0">
          <w:rPr>
            <w:rStyle w:val="Hyperlink"/>
            <w:sz w:val="22"/>
            <w:szCs w:val="22"/>
          </w:rPr>
          <w:t>http://www.skivekommunedesign.dk/skivekommune/centraladministration/grundelementer/skrifttyper/</w:t>
        </w:r>
      </w:hyperlink>
      <w:r w:rsidRPr="004139F0">
        <w:rPr>
          <w:sz w:val="22"/>
          <w:szCs w:val="22"/>
        </w:rPr>
        <w:t xml:space="preserve"> </w:t>
      </w:r>
    </w:p>
    <w:p w14:paraId="45F39816" w14:textId="77777777" w:rsidR="00E159EE" w:rsidRPr="004139F0" w:rsidRDefault="00E159EE" w:rsidP="00E159EE">
      <w:pPr>
        <w:pStyle w:val="Fodnotetekst"/>
        <w:rPr>
          <w:sz w:val="22"/>
          <w:szCs w:val="22"/>
        </w:rPr>
      </w:pPr>
    </w:p>
    <w:p w14:paraId="2D1E5AE9" w14:textId="77777777" w:rsidR="00E159EE" w:rsidRPr="004139F0" w:rsidRDefault="00E159EE" w:rsidP="00E159EE">
      <w:pPr>
        <w:pStyle w:val="Fodnotetekst"/>
        <w:rPr>
          <w:sz w:val="22"/>
          <w:szCs w:val="22"/>
        </w:rPr>
      </w:pPr>
      <w:r w:rsidRPr="004139F0">
        <w:rPr>
          <w:sz w:val="22"/>
          <w:szCs w:val="22"/>
        </w:rPr>
        <w:t xml:space="preserve">Hentet den 20. marts 2019 fra  </w:t>
      </w:r>
      <w:hyperlink r:id="rId34" w:history="1">
        <w:r w:rsidRPr="004139F0">
          <w:rPr>
            <w:rStyle w:val="Hyperlink"/>
            <w:sz w:val="22"/>
            <w:szCs w:val="22"/>
          </w:rPr>
          <w:t>http://www.skivekommunedesign.dk/skivekommune/centraladministration/grundelementer/farver/</w:t>
        </w:r>
      </w:hyperlink>
      <w:r w:rsidRPr="004139F0">
        <w:rPr>
          <w:sz w:val="22"/>
          <w:szCs w:val="22"/>
        </w:rPr>
        <w:t xml:space="preserve"> </w:t>
      </w:r>
    </w:p>
    <w:p w14:paraId="00927690" w14:textId="77777777" w:rsidR="00E159EE" w:rsidRPr="004139F0" w:rsidRDefault="00E159EE" w:rsidP="00E159EE">
      <w:pPr>
        <w:pStyle w:val="Fodnotetekst"/>
        <w:rPr>
          <w:sz w:val="22"/>
          <w:szCs w:val="22"/>
        </w:rPr>
      </w:pPr>
    </w:p>
    <w:p w14:paraId="0DDB2498" w14:textId="77777777" w:rsidR="00E159EE" w:rsidRPr="004139F0" w:rsidRDefault="00E159EE" w:rsidP="00E159EE">
      <w:r w:rsidRPr="004139F0">
        <w:t xml:space="preserve">Hentet den 20. marts 2019 fra </w:t>
      </w:r>
      <w:hyperlink r:id="rId35" w:history="1">
        <w:r w:rsidRPr="004139F0">
          <w:rPr>
            <w:rStyle w:val="Hyperlink"/>
          </w:rPr>
          <w:t>http://www.skivekommunedesign.dk/rent-liv/</w:t>
        </w:r>
      </w:hyperlink>
    </w:p>
    <w:p w14:paraId="2B178A20" w14:textId="77777777" w:rsidR="00E159EE" w:rsidRPr="004139F0" w:rsidRDefault="00E159EE" w:rsidP="00E159EE">
      <w:r w:rsidRPr="004139F0">
        <w:t xml:space="preserve">Hentet den 20. marts 2019 fra </w:t>
      </w:r>
      <w:hyperlink r:id="rId36" w:history="1">
        <w:r w:rsidRPr="004139F0">
          <w:rPr>
            <w:rStyle w:val="Hyperlink"/>
          </w:rPr>
          <w:t>http://www.skivekommunedesign.dk/tryk/</w:t>
        </w:r>
      </w:hyperlink>
    </w:p>
    <w:p w14:paraId="411AC7BA" w14:textId="77777777" w:rsidR="00E159EE" w:rsidRPr="004139F0" w:rsidRDefault="00E159EE" w:rsidP="00E159EE">
      <w:r w:rsidRPr="004139F0">
        <w:t xml:space="preserve">Hentet den 20. marts 2019 fra </w:t>
      </w:r>
      <w:hyperlink r:id="rId37" w:history="1">
        <w:r w:rsidRPr="004139F0">
          <w:rPr>
            <w:rStyle w:val="Hyperlink"/>
          </w:rPr>
          <w:t>http://www.skivekommunedesign.dk/skive-kommune/centraladministration/</w:t>
        </w:r>
      </w:hyperlink>
    </w:p>
    <w:p w14:paraId="3B6D0173" w14:textId="77777777" w:rsidR="00E159EE" w:rsidRPr="004139F0" w:rsidRDefault="00E159EE" w:rsidP="00E159EE">
      <w:r w:rsidRPr="004139F0">
        <w:t xml:space="preserve">Hentet den 20. marts 2019 fra </w:t>
      </w:r>
      <w:hyperlink r:id="rId38" w:history="1">
        <w:r w:rsidRPr="004139F0">
          <w:rPr>
            <w:rStyle w:val="Hyperlink"/>
          </w:rPr>
          <w:t>https://www.colourbox.dk/?utm_expid=38652218-155.cIhIzfxzTOakEh7QiaabUw.0&amp;utm_referrer=https%3A%2F%2Fwww.colourbox.dk%2Fvektor%2Fhaand-der-holder-et-groent-trae-isoleret-paa-hvidt-vektor-6242450</w:t>
        </w:r>
      </w:hyperlink>
    </w:p>
    <w:p w14:paraId="5FDD76E3" w14:textId="77777777" w:rsidR="00E159EE" w:rsidRPr="004139F0" w:rsidRDefault="00E159EE" w:rsidP="00E159EE">
      <w:pPr>
        <w:rPr>
          <w:rStyle w:val="Hyperlink"/>
        </w:rPr>
      </w:pPr>
      <w:r w:rsidRPr="004139F0">
        <w:t xml:space="preserve">Hentet den 20. marts 2019 </w:t>
      </w:r>
      <w:hyperlink r:id="rId39" w:history="1">
        <w:r w:rsidRPr="004139F0">
          <w:rPr>
            <w:rStyle w:val="Hyperlink"/>
          </w:rPr>
          <w:t>https://intranet.skivekommune.dk/documents/6287</w:t>
        </w:r>
      </w:hyperlink>
    </w:p>
    <w:p w14:paraId="4E26C1B3" w14:textId="77777777" w:rsidR="00543362" w:rsidRPr="004139F0" w:rsidRDefault="00543362" w:rsidP="00E159EE">
      <w:pPr>
        <w:rPr>
          <w:rStyle w:val="Hyperlink"/>
        </w:rPr>
      </w:pPr>
      <w:r w:rsidRPr="004139F0">
        <w:t xml:space="preserve">Hentet den 29. marts 2019 fra </w:t>
      </w:r>
      <w:hyperlink r:id="rId40" w:history="1">
        <w:r w:rsidRPr="004139F0">
          <w:rPr>
            <w:rStyle w:val="Hyperlink"/>
          </w:rPr>
          <w:t>https://www.medlemstal.dk/</w:t>
        </w:r>
      </w:hyperlink>
    </w:p>
    <w:p w14:paraId="3FE1C4B2" w14:textId="77777777" w:rsidR="00931346" w:rsidRPr="004139F0" w:rsidRDefault="00931346" w:rsidP="00931346">
      <w:pPr>
        <w:pStyle w:val="Fodnotetekst"/>
        <w:rPr>
          <w:sz w:val="22"/>
          <w:szCs w:val="22"/>
        </w:rPr>
      </w:pPr>
      <w:r w:rsidRPr="004139F0">
        <w:rPr>
          <w:sz w:val="22"/>
          <w:szCs w:val="22"/>
        </w:rPr>
        <w:t xml:space="preserve">Hentet den 1. april 2019 fra </w:t>
      </w:r>
      <w:hyperlink r:id="rId41" w:history="1">
        <w:r w:rsidRPr="004139F0">
          <w:rPr>
            <w:rStyle w:val="Hyperlink"/>
            <w:sz w:val="22"/>
            <w:szCs w:val="22"/>
          </w:rPr>
          <w:t>https://www.skive.dk/aktivt-liv/foreningsliv/aftenskoler/generel-information-om-aftenskoler/</w:t>
        </w:r>
      </w:hyperlink>
    </w:p>
    <w:p w14:paraId="5343C43E" w14:textId="77777777" w:rsidR="00931346" w:rsidRPr="004139F0" w:rsidRDefault="00931346" w:rsidP="00E159EE"/>
    <w:p w14:paraId="69CC67B8" w14:textId="77777777" w:rsidR="00543362" w:rsidRPr="004139F0" w:rsidRDefault="00543362" w:rsidP="00E159EE"/>
    <w:p w14:paraId="61B3FEF2" w14:textId="77777777" w:rsidR="00E159EE" w:rsidRPr="004139F0" w:rsidRDefault="00E159EE" w:rsidP="00E159EE">
      <w:pPr>
        <w:rPr>
          <w:b/>
        </w:rPr>
      </w:pPr>
      <w:r w:rsidRPr="004139F0">
        <w:rPr>
          <w:b/>
        </w:rPr>
        <w:t>Billeder brugt i vejledning:</w:t>
      </w:r>
    </w:p>
    <w:p w14:paraId="5148627B" w14:textId="77777777" w:rsidR="00E159EE" w:rsidRPr="004139F0" w:rsidRDefault="00E159EE" w:rsidP="00E159EE">
      <w:r w:rsidRPr="004139F0">
        <w:t xml:space="preserve">Hentet den 21. marts 2019 fra </w:t>
      </w:r>
      <w:hyperlink r:id="rId42" w:history="1">
        <w:r w:rsidRPr="004139F0">
          <w:rPr>
            <w:rStyle w:val="Hyperlink"/>
          </w:rPr>
          <w:t>https://www.colourbox.dk/billede/sport-billede-4257722</w:t>
        </w:r>
      </w:hyperlink>
    </w:p>
    <w:p w14:paraId="60F6D6FB" w14:textId="77777777" w:rsidR="00E159EE" w:rsidRPr="004139F0" w:rsidRDefault="00E159EE" w:rsidP="00E159EE">
      <w:r w:rsidRPr="004139F0">
        <w:t xml:space="preserve">Hentet den 21. marts 2019 fra </w:t>
      </w:r>
      <w:hyperlink r:id="rId43" w:history="1">
        <w:r w:rsidRPr="004139F0">
          <w:rPr>
            <w:rStyle w:val="Hyperlink"/>
          </w:rPr>
          <w:t>https://www.colourbox.dk/billede/kaffe-og-regnskab-billede-3190898</w:t>
        </w:r>
      </w:hyperlink>
    </w:p>
    <w:p w14:paraId="78A25444" w14:textId="77777777" w:rsidR="00E159EE" w:rsidRPr="004139F0" w:rsidRDefault="00E159EE" w:rsidP="00E159EE">
      <w:r w:rsidRPr="004139F0">
        <w:t xml:space="preserve">Hentet den 21. marts 2019 fra </w:t>
      </w:r>
      <w:hyperlink r:id="rId44" w:history="1">
        <w:r w:rsidRPr="004139F0">
          <w:rPr>
            <w:rStyle w:val="Hyperlink"/>
          </w:rPr>
          <w:t>https://www.colourbox.dk/billede/haender-og-penge-trae-et-symbol-paa-investering-i-fremtiden-billede-2279071</w:t>
        </w:r>
      </w:hyperlink>
    </w:p>
    <w:p w14:paraId="0687A2ED" w14:textId="77777777" w:rsidR="00E159EE" w:rsidRPr="004139F0" w:rsidRDefault="00E159EE" w:rsidP="00E159EE">
      <w:r w:rsidRPr="004139F0">
        <w:t xml:space="preserve">Hentet den 21. marts 2019 fra </w:t>
      </w:r>
      <w:hyperlink r:id="rId45" w:history="1">
        <w:r w:rsidRPr="004139F0">
          <w:rPr>
            <w:rStyle w:val="Hyperlink"/>
          </w:rPr>
          <w:t>https://www.colourbox.dk/billede/kontanter-mand-dyrkning-billede-5436963</w:t>
        </w:r>
      </w:hyperlink>
    </w:p>
    <w:p w14:paraId="1C821912" w14:textId="77777777" w:rsidR="00E159EE" w:rsidRPr="004139F0" w:rsidRDefault="00E159EE" w:rsidP="00E159EE">
      <w:r w:rsidRPr="004139F0">
        <w:t xml:space="preserve">Hentet den 21. marts 2019 fra </w:t>
      </w:r>
      <w:hyperlink r:id="rId46" w:history="1">
        <w:r w:rsidRPr="004139F0">
          <w:rPr>
            <w:rStyle w:val="Hyperlink"/>
          </w:rPr>
          <w:t>https://www.colourbox.dk/billede/notater-journalistik-bemaerkning-billede-1886662</w:t>
        </w:r>
      </w:hyperlink>
    </w:p>
    <w:p w14:paraId="46087924" w14:textId="77777777" w:rsidR="00E159EE" w:rsidRPr="004139F0" w:rsidRDefault="00E159EE" w:rsidP="00E159EE">
      <w:r w:rsidRPr="004139F0">
        <w:t xml:space="preserve">Hentet den 21. marts 2019 far </w:t>
      </w:r>
      <w:hyperlink r:id="rId47" w:history="1">
        <w:r w:rsidRPr="004139F0">
          <w:rPr>
            <w:rStyle w:val="Hyperlink"/>
          </w:rPr>
          <w:t>https://www.colourbox.dk/billede/smuk-handel-tiltalende-billede-4063711</w:t>
        </w:r>
      </w:hyperlink>
    </w:p>
    <w:p w14:paraId="4E1C3D5C" w14:textId="77777777" w:rsidR="00E159EE" w:rsidRPr="004139F0" w:rsidRDefault="00E159EE" w:rsidP="00E159EE">
      <w:r w:rsidRPr="004139F0">
        <w:t xml:space="preserve">Hentet den 21. marts 2019 fra </w:t>
      </w:r>
      <w:hyperlink r:id="rId48" w:history="1">
        <w:r w:rsidRPr="004139F0">
          <w:rPr>
            <w:rStyle w:val="Hyperlink"/>
          </w:rPr>
          <w:t>https://www.colourbox.dk/billede/summer-dreng-standing-billede-8685559</w:t>
        </w:r>
      </w:hyperlink>
    </w:p>
    <w:p w14:paraId="2C6ABFC0" w14:textId="77777777" w:rsidR="00E159EE" w:rsidRPr="004139F0" w:rsidRDefault="00E159EE" w:rsidP="00E159EE">
      <w:r w:rsidRPr="004139F0">
        <w:t xml:space="preserve">Hentet den 21 marts 2019 fra </w:t>
      </w:r>
      <w:hyperlink r:id="rId49" w:history="1">
        <w:r w:rsidRPr="004139F0">
          <w:rPr>
            <w:rStyle w:val="Hyperlink"/>
          </w:rPr>
          <w:t>https://www.colourbox.dk/billede/groenne-spirer-isoleret-paa-en-hvid-baggrund-billede-1815844</w:t>
        </w:r>
      </w:hyperlink>
    </w:p>
    <w:p w14:paraId="164AED9D" w14:textId="77777777" w:rsidR="00D37311" w:rsidRPr="004139F0" w:rsidRDefault="00E159EE" w:rsidP="00A62E1E">
      <w:bookmarkStart w:id="32" w:name="_Hlk4143035"/>
      <w:r w:rsidRPr="004139F0">
        <w:t xml:space="preserve">Hentet den 22. marts 2019 fra </w:t>
      </w:r>
      <w:hyperlink r:id="rId50" w:history="1">
        <w:r w:rsidRPr="004139F0">
          <w:rPr>
            <w:rStyle w:val="Hyperlink"/>
          </w:rPr>
          <w:t>http://static.uvm.dk/publikationer/2004/kompetencebeskrivelser/kap09.html</w:t>
        </w:r>
      </w:hyperlink>
      <w:bookmarkEnd w:id="32"/>
    </w:p>
    <w:p w14:paraId="538A50BD" w14:textId="77777777" w:rsidR="00A62E1E" w:rsidRPr="004139F0" w:rsidRDefault="009819CD" w:rsidP="009819CD">
      <w:pPr>
        <w:pStyle w:val="Overskrift1"/>
      </w:pPr>
      <w:bookmarkStart w:id="33" w:name="_Toc5030814"/>
      <w:r w:rsidRPr="004139F0">
        <w:lastRenderedPageBreak/>
        <w:t xml:space="preserve">14. </w:t>
      </w:r>
      <w:r w:rsidR="00A62E1E" w:rsidRPr="004139F0">
        <w:t>Bilag liste</w:t>
      </w:r>
      <w:bookmarkEnd w:id="33"/>
    </w:p>
    <w:p w14:paraId="7C483F0B" w14:textId="77777777" w:rsidR="00A62E1E" w:rsidRPr="004139F0" w:rsidRDefault="00A62E1E" w:rsidP="00A62E1E"/>
    <w:p w14:paraId="7AA787C6" w14:textId="77777777" w:rsidR="00A62E1E" w:rsidRPr="004139F0" w:rsidRDefault="00A62E1E" w:rsidP="00A62E1E"/>
    <w:p w14:paraId="08109DA9" w14:textId="77777777" w:rsidR="000800D0" w:rsidRPr="004139F0" w:rsidRDefault="000800D0" w:rsidP="000800D0">
      <w:pPr>
        <w:pStyle w:val="Listeafsnit"/>
        <w:numPr>
          <w:ilvl w:val="0"/>
          <w:numId w:val="23"/>
        </w:numPr>
        <w:spacing w:after="160" w:line="259" w:lineRule="auto"/>
      </w:pPr>
      <w:r w:rsidRPr="004139F0">
        <w:t>Fagprøve kontrakt</w:t>
      </w:r>
    </w:p>
    <w:p w14:paraId="007D1113" w14:textId="77777777" w:rsidR="000800D0" w:rsidRPr="004139F0" w:rsidRDefault="000800D0" w:rsidP="000800D0">
      <w:pPr>
        <w:pStyle w:val="Listeafsnit"/>
        <w:numPr>
          <w:ilvl w:val="0"/>
          <w:numId w:val="23"/>
        </w:numPr>
        <w:spacing w:after="160" w:line="259" w:lineRule="auto"/>
      </w:pPr>
      <w:r w:rsidRPr="004139F0">
        <w:t>Ganttkort</w:t>
      </w:r>
    </w:p>
    <w:p w14:paraId="5904AD9D" w14:textId="77777777" w:rsidR="000800D0" w:rsidRPr="004139F0" w:rsidRDefault="000800D0" w:rsidP="000800D0">
      <w:pPr>
        <w:pStyle w:val="Listeafsnit"/>
        <w:numPr>
          <w:ilvl w:val="0"/>
          <w:numId w:val="23"/>
        </w:numPr>
        <w:spacing w:after="160" w:line="259" w:lineRule="auto"/>
      </w:pPr>
      <w:r w:rsidRPr="004139F0">
        <w:t>Interview med Marlene B. Sagi – Fritidsmedarbejder</w:t>
      </w:r>
    </w:p>
    <w:p w14:paraId="23854438" w14:textId="77777777" w:rsidR="000800D0" w:rsidRPr="004139F0" w:rsidRDefault="000800D0" w:rsidP="000800D0">
      <w:pPr>
        <w:pStyle w:val="Listeafsnit"/>
        <w:numPr>
          <w:ilvl w:val="0"/>
          <w:numId w:val="23"/>
        </w:numPr>
        <w:spacing w:after="160" w:line="259" w:lineRule="auto"/>
      </w:pPr>
      <w:r w:rsidRPr="004139F0">
        <w:t>Interview med Marlene B. Sagi – Fritidsmedarbejder</w:t>
      </w:r>
    </w:p>
    <w:p w14:paraId="4A96D1AA" w14:textId="77777777" w:rsidR="000800D0" w:rsidRPr="004139F0" w:rsidRDefault="000800D0" w:rsidP="000800D0">
      <w:pPr>
        <w:pStyle w:val="Listeafsnit"/>
        <w:numPr>
          <w:ilvl w:val="0"/>
          <w:numId w:val="23"/>
        </w:numPr>
        <w:spacing w:after="160" w:line="259" w:lineRule="auto"/>
      </w:pPr>
      <w:r w:rsidRPr="004139F0">
        <w:t>Udleveret dias – Det gode sprog – Skriftlig kommunikation</w:t>
      </w:r>
    </w:p>
    <w:p w14:paraId="16F63EE0" w14:textId="77777777" w:rsidR="000800D0" w:rsidRPr="004139F0" w:rsidRDefault="000800D0" w:rsidP="000800D0">
      <w:pPr>
        <w:pStyle w:val="Listeafsnit"/>
        <w:numPr>
          <w:ilvl w:val="0"/>
          <w:numId w:val="23"/>
        </w:numPr>
        <w:spacing w:after="160" w:line="259" w:lineRule="auto"/>
      </w:pPr>
      <w:r w:rsidRPr="004139F0">
        <w:t>Udleveret dias – Formidlingstrekanten – Skriftlig kommunikation</w:t>
      </w:r>
    </w:p>
    <w:p w14:paraId="7FD6E23A" w14:textId="77777777" w:rsidR="000800D0" w:rsidRPr="004139F0" w:rsidRDefault="000800D0" w:rsidP="000800D0">
      <w:pPr>
        <w:pStyle w:val="Listeafsnit"/>
        <w:numPr>
          <w:ilvl w:val="0"/>
          <w:numId w:val="23"/>
        </w:numPr>
        <w:spacing w:after="160" w:line="259" w:lineRule="auto"/>
      </w:pPr>
      <w:r w:rsidRPr="004139F0">
        <w:t>Udsnit fra Sproglige retningslinjer for ansatte ved Skive Kommune, intranettet (se eksternt bilag)</w:t>
      </w:r>
    </w:p>
    <w:p w14:paraId="71B1B684" w14:textId="77777777" w:rsidR="000800D0" w:rsidRDefault="000800D0" w:rsidP="000800D0">
      <w:pPr>
        <w:pStyle w:val="Listeafsnit"/>
        <w:numPr>
          <w:ilvl w:val="0"/>
          <w:numId w:val="23"/>
        </w:numPr>
        <w:spacing w:after="160" w:line="259" w:lineRule="auto"/>
      </w:pPr>
      <w:r w:rsidRPr="004139F0">
        <w:t>Bilag – interview SIS</w:t>
      </w:r>
    </w:p>
    <w:p w14:paraId="49B3D213" w14:textId="77777777" w:rsidR="00C144BF" w:rsidRPr="004139F0" w:rsidRDefault="00C144BF" w:rsidP="000800D0">
      <w:pPr>
        <w:pStyle w:val="Listeafsnit"/>
        <w:numPr>
          <w:ilvl w:val="0"/>
          <w:numId w:val="23"/>
        </w:numPr>
        <w:spacing w:after="160" w:line="259" w:lineRule="auto"/>
      </w:pPr>
      <w:r>
        <w:t>Ordoptælling</w:t>
      </w:r>
    </w:p>
    <w:p w14:paraId="128F00F1" w14:textId="77777777" w:rsidR="000800D0" w:rsidRPr="00364AAC" w:rsidRDefault="000800D0" w:rsidP="000800D0">
      <w:pPr>
        <w:pStyle w:val="Listeafsnit"/>
      </w:pPr>
    </w:p>
    <w:p w14:paraId="1323CF75" w14:textId="77777777" w:rsidR="00B53D7E" w:rsidRDefault="00B53D7E" w:rsidP="00A62E1E"/>
    <w:p w14:paraId="5FDA6DEE" w14:textId="77777777" w:rsidR="00F071B6" w:rsidRDefault="00F071B6" w:rsidP="00A62E1E">
      <w:pPr>
        <w:rPr>
          <w:noProof/>
        </w:rPr>
      </w:pPr>
    </w:p>
    <w:p w14:paraId="59B826AA" w14:textId="77777777" w:rsidR="00F071B6" w:rsidRDefault="00F071B6" w:rsidP="00A62E1E">
      <w:pPr>
        <w:rPr>
          <w:noProof/>
        </w:rPr>
      </w:pPr>
    </w:p>
    <w:p w14:paraId="08B0347C" w14:textId="77777777" w:rsidR="00A62E1E" w:rsidRDefault="00A62E1E" w:rsidP="00A62E1E"/>
    <w:p w14:paraId="6ADA1BA9" w14:textId="77777777" w:rsidR="00B764EC" w:rsidRDefault="00B764EC" w:rsidP="00A62E1E"/>
    <w:p w14:paraId="4C641F73" w14:textId="77777777" w:rsidR="00B764EC" w:rsidRDefault="00B764EC" w:rsidP="00A62E1E"/>
    <w:p w14:paraId="38175EC3" w14:textId="77777777" w:rsidR="00B764EC" w:rsidRDefault="00B764EC" w:rsidP="00A62E1E"/>
    <w:p w14:paraId="739B2C76" w14:textId="77777777" w:rsidR="00B764EC" w:rsidRDefault="00B764EC" w:rsidP="00A62E1E"/>
    <w:p w14:paraId="2305B1F7" w14:textId="77777777" w:rsidR="00B764EC" w:rsidRDefault="00B764EC" w:rsidP="00A62E1E"/>
    <w:p w14:paraId="2C891764" w14:textId="77777777" w:rsidR="00B764EC" w:rsidRDefault="00B764EC" w:rsidP="00A62E1E"/>
    <w:p w14:paraId="225315D2" w14:textId="77777777" w:rsidR="00B764EC" w:rsidRDefault="00B764EC" w:rsidP="00A62E1E"/>
    <w:p w14:paraId="6878DF7F" w14:textId="77777777" w:rsidR="00B764EC" w:rsidRDefault="00B764EC" w:rsidP="00A62E1E"/>
    <w:p w14:paraId="0022EC8C" w14:textId="77777777" w:rsidR="00B764EC" w:rsidRDefault="00B764EC" w:rsidP="00A62E1E"/>
    <w:p w14:paraId="56D96F6E" w14:textId="77777777" w:rsidR="00B764EC" w:rsidRDefault="00B764EC" w:rsidP="00A62E1E"/>
    <w:p w14:paraId="6E94AE1E" w14:textId="77777777" w:rsidR="00B764EC" w:rsidRDefault="00B764EC" w:rsidP="00A62E1E"/>
    <w:p w14:paraId="58E8B759" w14:textId="77777777" w:rsidR="00B764EC" w:rsidRDefault="00B764EC" w:rsidP="00A62E1E"/>
    <w:p w14:paraId="72CEB44F" w14:textId="77777777" w:rsidR="00B764EC" w:rsidRDefault="00B764EC" w:rsidP="00A62E1E"/>
    <w:p w14:paraId="7EE838E0" w14:textId="77777777" w:rsidR="00B764EC" w:rsidRDefault="00B764EC" w:rsidP="00A62E1E"/>
    <w:p w14:paraId="2DDAE515" w14:textId="77777777" w:rsidR="00B764EC" w:rsidRPr="00804B3D" w:rsidRDefault="00B53D7E" w:rsidP="00804B3D">
      <w:pPr>
        <w:pStyle w:val="Overskrift2"/>
        <w:rPr>
          <w:u w:val="single"/>
        </w:rPr>
      </w:pPr>
      <w:bookmarkStart w:id="34" w:name="_Toc5030815"/>
      <w:r w:rsidRPr="00804B3D">
        <w:rPr>
          <w:u w:val="single"/>
        </w:rPr>
        <w:lastRenderedPageBreak/>
        <w:t>14.</w:t>
      </w:r>
      <w:r w:rsidR="00CF0B72">
        <w:rPr>
          <w:u w:val="single"/>
        </w:rPr>
        <w:t xml:space="preserve">1. </w:t>
      </w:r>
      <w:r w:rsidRPr="00804B3D">
        <w:rPr>
          <w:u w:val="single"/>
        </w:rPr>
        <w:t xml:space="preserve"> Bilag 1</w:t>
      </w:r>
      <w:r w:rsidR="00B764EC" w:rsidRPr="00804B3D">
        <w:rPr>
          <w:noProof/>
          <w:u w:val="single"/>
        </w:rPr>
        <w:drawing>
          <wp:anchor distT="0" distB="0" distL="114300" distR="114300" simplePos="0" relativeHeight="251686912" behindDoc="0" locked="0" layoutInCell="1" allowOverlap="1" wp14:anchorId="3B4C5D41" wp14:editId="7BA25296">
            <wp:simplePos x="0" y="0"/>
            <wp:positionH relativeFrom="margin">
              <wp:posOffset>-19050</wp:posOffset>
            </wp:positionH>
            <wp:positionV relativeFrom="margin">
              <wp:posOffset>561975</wp:posOffset>
            </wp:positionV>
            <wp:extent cx="6116320" cy="8364788"/>
            <wp:effectExtent l="0" t="0" r="0" b="0"/>
            <wp:wrapSquare wrapText="bothSides"/>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6320" cy="8364788"/>
                    </a:xfrm>
                    <a:prstGeom prst="rect">
                      <a:avLst/>
                    </a:prstGeom>
                    <a:noFill/>
                    <a:ln>
                      <a:noFill/>
                    </a:ln>
                  </pic:spPr>
                </pic:pic>
              </a:graphicData>
            </a:graphic>
          </wp:anchor>
        </w:drawing>
      </w:r>
      <w:r w:rsidRPr="00804B3D">
        <w:rPr>
          <w:u w:val="single"/>
        </w:rPr>
        <w:t xml:space="preserve"> - </w:t>
      </w:r>
      <w:r w:rsidR="00B764EC" w:rsidRPr="00804B3D">
        <w:rPr>
          <w:u w:val="single"/>
        </w:rPr>
        <w:t>Fagprøve kontrakt</w:t>
      </w:r>
      <w:bookmarkEnd w:id="34"/>
      <w:r w:rsidR="00B764EC" w:rsidRPr="00804B3D">
        <w:rPr>
          <w:u w:val="single"/>
        </w:rPr>
        <w:t xml:space="preserve"> </w:t>
      </w:r>
    </w:p>
    <w:p w14:paraId="41932C46" w14:textId="77777777" w:rsidR="00B764EC" w:rsidRDefault="00B53D7E" w:rsidP="00B53D7E">
      <w:pPr>
        <w:pStyle w:val="Overskrift2"/>
      </w:pPr>
      <w:bookmarkStart w:id="35" w:name="_Toc5030816"/>
      <w:r>
        <w:lastRenderedPageBreak/>
        <w:t xml:space="preserve">14.1. </w:t>
      </w:r>
      <w:r w:rsidR="00B764EC">
        <w:t>Bilag 1 –</w:t>
      </w:r>
      <w:r>
        <w:t xml:space="preserve"> Forsat</w:t>
      </w:r>
      <w:r w:rsidR="00B764EC" w:rsidRPr="00B764EC">
        <w:rPr>
          <w:noProof/>
        </w:rPr>
        <w:drawing>
          <wp:anchor distT="0" distB="0" distL="114300" distR="114300" simplePos="0" relativeHeight="251687936" behindDoc="1" locked="0" layoutInCell="1" allowOverlap="1" wp14:anchorId="1D474BBD" wp14:editId="53316641">
            <wp:simplePos x="0" y="0"/>
            <wp:positionH relativeFrom="margin">
              <wp:align>right</wp:align>
            </wp:positionH>
            <wp:positionV relativeFrom="margin">
              <wp:posOffset>571500</wp:posOffset>
            </wp:positionV>
            <wp:extent cx="6116320" cy="4386492"/>
            <wp:effectExtent l="0" t="0" r="0" b="0"/>
            <wp:wrapNone/>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16320" cy="4386492"/>
                    </a:xfrm>
                    <a:prstGeom prst="rect">
                      <a:avLst/>
                    </a:prstGeom>
                    <a:noFill/>
                    <a:ln>
                      <a:noFill/>
                    </a:ln>
                  </pic:spPr>
                </pic:pic>
              </a:graphicData>
            </a:graphic>
          </wp:anchor>
        </w:drawing>
      </w:r>
      <w:r>
        <w:t xml:space="preserve"> </w:t>
      </w:r>
      <w:r w:rsidR="00B764EC">
        <w:t>Fagprøvekontrakt</w:t>
      </w:r>
      <w:bookmarkEnd w:id="35"/>
    </w:p>
    <w:p w14:paraId="46164482" w14:textId="77777777" w:rsidR="00B764EC" w:rsidRDefault="00B764EC" w:rsidP="00A62E1E"/>
    <w:p w14:paraId="5F4F0937" w14:textId="77777777" w:rsidR="003D595A" w:rsidRDefault="003D595A" w:rsidP="00A62E1E"/>
    <w:p w14:paraId="76216296" w14:textId="77777777" w:rsidR="003D595A" w:rsidRDefault="003D595A" w:rsidP="00A62E1E"/>
    <w:p w14:paraId="79D00C00" w14:textId="77777777" w:rsidR="003D595A" w:rsidRDefault="003D595A" w:rsidP="00A62E1E"/>
    <w:p w14:paraId="3D69516A" w14:textId="77777777" w:rsidR="003D595A" w:rsidRDefault="003D595A" w:rsidP="00A62E1E"/>
    <w:p w14:paraId="0C651B44" w14:textId="77777777" w:rsidR="003D595A" w:rsidRDefault="003D595A" w:rsidP="00A62E1E"/>
    <w:p w14:paraId="1DD3A552" w14:textId="77777777" w:rsidR="003D595A" w:rsidRDefault="003D595A" w:rsidP="00A62E1E"/>
    <w:p w14:paraId="5B79F54F" w14:textId="77777777" w:rsidR="003D595A" w:rsidRDefault="003D595A" w:rsidP="00A62E1E"/>
    <w:p w14:paraId="70C4AC37" w14:textId="77777777" w:rsidR="003D595A" w:rsidRDefault="003D595A" w:rsidP="00A62E1E"/>
    <w:p w14:paraId="440FB5FD" w14:textId="77777777" w:rsidR="003D595A" w:rsidRDefault="003D595A" w:rsidP="00A62E1E"/>
    <w:p w14:paraId="29C57611" w14:textId="77777777" w:rsidR="003D595A" w:rsidRDefault="003D595A" w:rsidP="00A62E1E"/>
    <w:p w14:paraId="174F24C6" w14:textId="77777777" w:rsidR="003D595A" w:rsidRDefault="003D595A" w:rsidP="00A62E1E"/>
    <w:p w14:paraId="5242750E" w14:textId="77777777" w:rsidR="003D595A" w:rsidRDefault="003D595A" w:rsidP="00A62E1E"/>
    <w:p w14:paraId="5A916B9B" w14:textId="77777777" w:rsidR="003D595A" w:rsidRDefault="003D595A" w:rsidP="00A62E1E"/>
    <w:p w14:paraId="17DA0B21" w14:textId="77777777" w:rsidR="003D595A" w:rsidRDefault="003D595A" w:rsidP="00A62E1E"/>
    <w:p w14:paraId="22E9A118" w14:textId="77777777" w:rsidR="003D595A" w:rsidRDefault="003D595A" w:rsidP="00A62E1E"/>
    <w:p w14:paraId="77D5E0B8" w14:textId="77777777" w:rsidR="003D595A" w:rsidRDefault="003D595A" w:rsidP="00A62E1E"/>
    <w:p w14:paraId="631AEC3A" w14:textId="77777777" w:rsidR="003D595A" w:rsidRDefault="003D595A" w:rsidP="00A62E1E"/>
    <w:p w14:paraId="1AE550CD" w14:textId="77777777" w:rsidR="003D595A" w:rsidRDefault="003D595A" w:rsidP="00A62E1E"/>
    <w:p w14:paraId="6A59993E" w14:textId="77777777" w:rsidR="003D595A" w:rsidRDefault="003D595A" w:rsidP="00A62E1E"/>
    <w:p w14:paraId="0A58D863" w14:textId="77777777" w:rsidR="003D595A" w:rsidRDefault="003D595A" w:rsidP="00A62E1E"/>
    <w:p w14:paraId="0D7200EB" w14:textId="77777777" w:rsidR="003D595A" w:rsidRDefault="003D595A" w:rsidP="00A62E1E"/>
    <w:p w14:paraId="6999FEA0" w14:textId="77777777" w:rsidR="003D595A" w:rsidRDefault="003D595A" w:rsidP="00A62E1E"/>
    <w:p w14:paraId="53CA365C" w14:textId="77777777" w:rsidR="003D595A" w:rsidRDefault="003D595A" w:rsidP="00A62E1E"/>
    <w:p w14:paraId="0F945964" w14:textId="77777777" w:rsidR="003D595A" w:rsidRDefault="003D595A" w:rsidP="00A62E1E"/>
    <w:p w14:paraId="49360F5E" w14:textId="77777777" w:rsidR="003D595A" w:rsidRDefault="003D595A" w:rsidP="00A62E1E"/>
    <w:p w14:paraId="39F87246" w14:textId="77777777" w:rsidR="003D595A" w:rsidRDefault="00AE553F" w:rsidP="00B53D7E">
      <w:pPr>
        <w:pStyle w:val="Overskrift2"/>
      </w:pPr>
      <w:bookmarkStart w:id="36" w:name="_Toc5030817"/>
      <w:r>
        <w:rPr>
          <w:noProof/>
        </w:rPr>
        <w:lastRenderedPageBreak/>
        <w:drawing>
          <wp:anchor distT="0" distB="0" distL="114300" distR="114300" simplePos="0" relativeHeight="251696128" behindDoc="0" locked="0" layoutInCell="1" allowOverlap="1" wp14:anchorId="292CA83A" wp14:editId="313E8007">
            <wp:simplePos x="0" y="0"/>
            <wp:positionH relativeFrom="margin">
              <wp:posOffset>175260</wp:posOffset>
            </wp:positionH>
            <wp:positionV relativeFrom="margin">
              <wp:posOffset>462280</wp:posOffset>
            </wp:positionV>
            <wp:extent cx="5857240" cy="4352925"/>
            <wp:effectExtent l="0" t="0" r="0" b="9525"/>
            <wp:wrapSquare wrapText="bothSides"/>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val="0"/>
                        </a:ext>
                      </a:extLst>
                    </a:blip>
                    <a:srcRect l="744" t="23993" r="73837" b="39095"/>
                    <a:stretch/>
                  </pic:blipFill>
                  <pic:spPr bwMode="auto">
                    <a:xfrm>
                      <a:off x="0" y="0"/>
                      <a:ext cx="5857240" cy="435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3D7E">
        <w:t xml:space="preserve">14.2. Bilag 2 - </w:t>
      </w:r>
      <w:r w:rsidR="003D595A">
        <w:t>Gantt-kort</w:t>
      </w:r>
      <w:bookmarkEnd w:id="36"/>
    </w:p>
    <w:p w14:paraId="0B44BB34" w14:textId="77777777" w:rsidR="003D595A" w:rsidRDefault="003D595A" w:rsidP="00A62E1E"/>
    <w:p w14:paraId="66CE7036" w14:textId="77777777" w:rsidR="003D595A" w:rsidRDefault="003D595A" w:rsidP="00A62E1E"/>
    <w:p w14:paraId="18B3BBE9" w14:textId="77777777" w:rsidR="003D595A" w:rsidRDefault="003D595A" w:rsidP="00A62E1E"/>
    <w:p w14:paraId="423C8986" w14:textId="77777777" w:rsidR="00AE553F" w:rsidRDefault="00AE553F" w:rsidP="00A62E1E">
      <w:pPr>
        <w:rPr>
          <w:noProof/>
        </w:rPr>
      </w:pPr>
    </w:p>
    <w:p w14:paraId="2774B625" w14:textId="77777777" w:rsidR="003D595A" w:rsidRDefault="003D595A" w:rsidP="00A62E1E"/>
    <w:p w14:paraId="437C6276" w14:textId="77777777" w:rsidR="00AE553F" w:rsidRDefault="00AE553F" w:rsidP="00A62E1E"/>
    <w:p w14:paraId="15DA2B7A" w14:textId="77777777" w:rsidR="00AE553F" w:rsidRDefault="00AE553F" w:rsidP="00A62E1E"/>
    <w:p w14:paraId="6DC29C4B" w14:textId="77777777" w:rsidR="00AE553F" w:rsidRDefault="00AE553F" w:rsidP="00A62E1E"/>
    <w:p w14:paraId="5DF2D331" w14:textId="77777777" w:rsidR="00AE553F" w:rsidRDefault="00AE553F" w:rsidP="00A62E1E"/>
    <w:p w14:paraId="479CF902" w14:textId="77777777" w:rsidR="00AE553F" w:rsidRDefault="00AE553F" w:rsidP="00A62E1E"/>
    <w:p w14:paraId="6C09A561" w14:textId="77777777" w:rsidR="00AE553F" w:rsidRDefault="00AE553F" w:rsidP="00A62E1E"/>
    <w:p w14:paraId="491A6A68" w14:textId="77777777" w:rsidR="00AE553F" w:rsidRDefault="00AE553F" w:rsidP="00A62E1E"/>
    <w:p w14:paraId="1570EE7A" w14:textId="77777777" w:rsidR="003D595A" w:rsidRDefault="00B53D7E" w:rsidP="00B53D7E">
      <w:pPr>
        <w:pStyle w:val="Overskrift2"/>
      </w:pPr>
      <w:bookmarkStart w:id="37" w:name="_Toc5030818"/>
      <w:r>
        <w:lastRenderedPageBreak/>
        <w:t xml:space="preserve">14.3. </w:t>
      </w:r>
      <w:r w:rsidR="003D595A">
        <w:t>Bilag 3</w:t>
      </w:r>
      <w:r w:rsidR="003D595A" w:rsidRPr="003D595A">
        <w:rPr>
          <w:noProof/>
        </w:rPr>
        <w:drawing>
          <wp:anchor distT="0" distB="0" distL="114300" distR="114300" simplePos="0" relativeHeight="251688960" behindDoc="1" locked="0" layoutInCell="1" allowOverlap="1" wp14:anchorId="45C266E8" wp14:editId="4DF2AE5E">
            <wp:simplePos x="0" y="0"/>
            <wp:positionH relativeFrom="margin">
              <wp:posOffset>-171450</wp:posOffset>
            </wp:positionH>
            <wp:positionV relativeFrom="margin">
              <wp:posOffset>609600</wp:posOffset>
            </wp:positionV>
            <wp:extent cx="6116320" cy="8819352"/>
            <wp:effectExtent l="0" t="0" r="0" b="1270"/>
            <wp:wrapNone/>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6320" cy="8819352"/>
                    </a:xfrm>
                    <a:prstGeom prst="rect">
                      <a:avLst/>
                    </a:prstGeom>
                    <a:noFill/>
                    <a:ln>
                      <a:noFill/>
                    </a:ln>
                  </pic:spPr>
                </pic:pic>
              </a:graphicData>
            </a:graphic>
          </wp:anchor>
        </w:drawing>
      </w:r>
      <w:r>
        <w:t xml:space="preserve"> - </w:t>
      </w:r>
      <w:r w:rsidR="003D595A">
        <w:t>Interview med Marlene B. Sagi</w:t>
      </w:r>
      <w:r w:rsidR="000614D7">
        <w:t xml:space="preserve"> - Fritidsmedarbejder</w:t>
      </w:r>
      <w:bookmarkEnd w:id="37"/>
    </w:p>
    <w:p w14:paraId="287977DE" w14:textId="77777777" w:rsidR="003D595A" w:rsidRDefault="003D595A" w:rsidP="00A62E1E"/>
    <w:p w14:paraId="56F8464E" w14:textId="77777777" w:rsidR="001809C2" w:rsidRDefault="001809C2" w:rsidP="00A62E1E"/>
    <w:p w14:paraId="0DAE0331" w14:textId="77777777" w:rsidR="001809C2" w:rsidRDefault="001809C2" w:rsidP="00A62E1E"/>
    <w:p w14:paraId="67BD3502" w14:textId="77777777" w:rsidR="001809C2" w:rsidRDefault="001809C2" w:rsidP="00A62E1E"/>
    <w:p w14:paraId="60A76F22" w14:textId="77777777" w:rsidR="001809C2" w:rsidRDefault="001809C2" w:rsidP="00A62E1E"/>
    <w:p w14:paraId="125F4A4A" w14:textId="77777777" w:rsidR="001809C2" w:rsidRDefault="001809C2" w:rsidP="00A62E1E"/>
    <w:p w14:paraId="6CB1B1AD" w14:textId="77777777" w:rsidR="001809C2" w:rsidRDefault="001809C2" w:rsidP="00A62E1E"/>
    <w:p w14:paraId="77FA2DE9" w14:textId="77777777" w:rsidR="001809C2" w:rsidRDefault="001809C2" w:rsidP="00A62E1E"/>
    <w:p w14:paraId="53C02B6B" w14:textId="77777777" w:rsidR="001809C2" w:rsidRDefault="001809C2" w:rsidP="00A62E1E"/>
    <w:p w14:paraId="0E4E97BE" w14:textId="77777777" w:rsidR="001809C2" w:rsidRDefault="001809C2" w:rsidP="00A62E1E"/>
    <w:p w14:paraId="78200EC4" w14:textId="77777777" w:rsidR="001809C2" w:rsidRDefault="001809C2" w:rsidP="00A62E1E"/>
    <w:p w14:paraId="00E35EA2" w14:textId="77777777" w:rsidR="001809C2" w:rsidRDefault="001809C2" w:rsidP="00A62E1E"/>
    <w:p w14:paraId="2DB20FD8" w14:textId="77777777" w:rsidR="001809C2" w:rsidRDefault="001809C2" w:rsidP="00A62E1E"/>
    <w:p w14:paraId="2316A4A4" w14:textId="77777777" w:rsidR="001809C2" w:rsidRDefault="001809C2" w:rsidP="00A62E1E"/>
    <w:p w14:paraId="36B6FE62" w14:textId="77777777" w:rsidR="001809C2" w:rsidRDefault="001809C2" w:rsidP="00A62E1E"/>
    <w:p w14:paraId="2549CCC8" w14:textId="77777777" w:rsidR="001809C2" w:rsidRDefault="001809C2" w:rsidP="00A62E1E"/>
    <w:p w14:paraId="1B41E847" w14:textId="77777777" w:rsidR="001809C2" w:rsidRDefault="001809C2" w:rsidP="00A62E1E"/>
    <w:p w14:paraId="4A78BA8B" w14:textId="77777777" w:rsidR="001809C2" w:rsidRDefault="001809C2" w:rsidP="00A62E1E"/>
    <w:p w14:paraId="14993CAB" w14:textId="77777777" w:rsidR="001809C2" w:rsidRDefault="001809C2" w:rsidP="00A62E1E"/>
    <w:p w14:paraId="55B91B40" w14:textId="77777777" w:rsidR="001809C2" w:rsidRDefault="001809C2" w:rsidP="00A62E1E"/>
    <w:p w14:paraId="395749C1" w14:textId="77777777" w:rsidR="001809C2" w:rsidRDefault="001809C2" w:rsidP="00A62E1E"/>
    <w:p w14:paraId="64B55358" w14:textId="77777777" w:rsidR="001809C2" w:rsidRDefault="001809C2" w:rsidP="00A62E1E"/>
    <w:p w14:paraId="1B4B35D5" w14:textId="77777777" w:rsidR="001809C2" w:rsidRDefault="001809C2" w:rsidP="00A62E1E"/>
    <w:p w14:paraId="2F5CDE35" w14:textId="77777777" w:rsidR="001809C2" w:rsidRDefault="001809C2" w:rsidP="00A62E1E"/>
    <w:p w14:paraId="18C56914" w14:textId="77777777" w:rsidR="001809C2" w:rsidRDefault="001809C2" w:rsidP="00A62E1E"/>
    <w:p w14:paraId="685CE53A" w14:textId="77777777" w:rsidR="001809C2" w:rsidRDefault="001809C2" w:rsidP="00A62E1E"/>
    <w:p w14:paraId="4ED2CE6B" w14:textId="77777777" w:rsidR="001809C2" w:rsidRPr="00B53D7E" w:rsidRDefault="00B53D7E" w:rsidP="00B53D7E">
      <w:pPr>
        <w:pStyle w:val="Overskrift2"/>
        <w:rPr>
          <w:u w:val="single"/>
        </w:rPr>
      </w:pPr>
      <w:bookmarkStart w:id="38" w:name="_Toc5030819"/>
      <w:r w:rsidRPr="00B53D7E">
        <w:rPr>
          <w:noProof/>
          <w:u w:val="single"/>
        </w:rPr>
        <w:lastRenderedPageBreak/>
        <w:drawing>
          <wp:anchor distT="0" distB="0" distL="114300" distR="114300" simplePos="0" relativeHeight="251689984" behindDoc="0" locked="0" layoutInCell="1" allowOverlap="1" wp14:anchorId="72182F0D" wp14:editId="24D1FCF0">
            <wp:simplePos x="0" y="0"/>
            <wp:positionH relativeFrom="margin">
              <wp:posOffset>-257175</wp:posOffset>
            </wp:positionH>
            <wp:positionV relativeFrom="margin">
              <wp:posOffset>609600</wp:posOffset>
            </wp:positionV>
            <wp:extent cx="6116320" cy="8424953"/>
            <wp:effectExtent l="0" t="0" r="0" b="0"/>
            <wp:wrapSquare wrapText="bothSides"/>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6320" cy="8424953"/>
                    </a:xfrm>
                    <a:prstGeom prst="rect">
                      <a:avLst/>
                    </a:prstGeom>
                    <a:noFill/>
                    <a:ln>
                      <a:noFill/>
                    </a:ln>
                  </pic:spPr>
                </pic:pic>
              </a:graphicData>
            </a:graphic>
          </wp:anchor>
        </w:drawing>
      </w:r>
      <w:r>
        <w:rPr>
          <w:u w:val="single"/>
        </w:rPr>
        <w:t xml:space="preserve">14.4. </w:t>
      </w:r>
      <w:r w:rsidRPr="00B53D7E">
        <w:rPr>
          <w:u w:val="single"/>
        </w:rPr>
        <w:t>Bilag 4</w:t>
      </w:r>
      <w:r>
        <w:rPr>
          <w:u w:val="single"/>
        </w:rPr>
        <w:t xml:space="preserve"> -</w:t>
      </w:r>
      <w:r w:rsidRPr="00B53D7E">
        <w:rPr>
          <w:u w:val="single"/>
        </w:rPr>
        <w:t xml:space="preserve"> </w:t>
      </w:r>
      <w:r w:rsidR="001809C2" w:rsidRPr="00B53D7E">
        <w:rPr>
          <w:u w:val="single"/>
        </w:rPr>
        <w:t>Interview med Marlene B. Sagi</w:t>
      </w:r>
      <w:r w:rsidR="000614D7" w:rsidRPr="00B53D7E">
        <w:rPr>
          <w:u w:val="single"/>
        </w:rPr>
        <w:t xml:space="preserve"> - Fritidsmedarbejder</w:t>
      </w:r>
      <w:bookmarkEnd w:id="38"/>
    </w:p>
    <w:p w14:paraId="0845AB60" w14:textId="77777777" w:rsidR="000614D7" w:rsidRPr="004139F0" w:rsidRDefault="00B53D7E" w:rsidP="00B53D7E">
      <w:pPr>
        <w:pStyle w:val="Overskrift2"/>
      </w:pPr>
      <w:bookmarkStart w:id="39" w:name="_Toc5030820"/>
      <w:r>
        <w:lastRenderedPageBreak/>
        <w:t xml:space="preserve">14.5. </w:t>
      </w:r>
      <w:r w:rsidR="000614D7">
        <w:t>Bilag 5</w:t>
      </w:r>
      <w:r>
        <w:t xml:space="preserve"> -</w:t>
      </w:r>
      <w:r w:rsidR="000614D7">
        <w:t xml:space="preserve"> </w:t>
      </w:r>
      <w:r w:rsidR="00102D36">
        <w:t>u</w:t>
      </w:r>
      <w:r w:rsidR="000614D7" w:rsidRPr="004139F0">
        <w:t>dleveret dias – Det gode sprog – Skriftlig kommunikation</w:t>
      </w:r>
      <w:bookmarkEnd w:id="39"/>
    </w:p>
    <w:p w14:paraId="73CC46CE" w14:textId="77777777" w:rsidR="000614D7" w:rsidRDefault="000614D7" w:rsidP="00A62E1E">
      <w:r w:rsidRPr="000614D7">
        <w:rPr>
          <w:noProof/>
        </w:rPr>
        <w:drawing>
          <wp:inline distT="0" distB="0" distL="0" distR="0" wp14:anchorId="26E1365E" wp14:editId="28EF69F3">
            <wp:extent cx="6116320" cy="5720969"/>
            <wp:effectExtent l="0" t="0" r="0" b="0"/>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16320" cy="5720969"/>
                    </a:xfrm>
                    <a:prstGeom prst="rect">
                      <a:avLst/>
                    </a:prstGeom>
                    <a:noFill/>
                    <a:ln>
                      <a:noFill/>
                    </a:ln>
                  </pic:spPr>
                </pic:pic>
              </a:graphicData>
            </a:graphic>
          </wp:inline>
        </w:drawing>
      </w:r>
    </w:p>
    <w:p w14:paraId="7EC5513B" w14:textId="77777777" w:rsidR="000614D7" w:rsidRDefault="000614D7" w:rsidP="00A62E1E"/>
    <w:p w14:paraId="72CA4322" w14:textId="77777777" w:rsidR="000614D7" w:rsidRDefault="000614D7" w:rsidP="00A62E1E"/>
    <w:p w14:paraId="547E758C" w14:textId="77777777" w:rsidR="000614D7" w:rsidRDefault="000614D7" w:rsidP="00A62E1E"/>
    <w:p w14:paraId="127061FD" w14:textId="77777777" w:rsidR="000614D7" w:rsidRDefault="000614D7" w:rsidP="00A62E1E"/>
    <w:p w14:paraId="7C6BF07D" w14:textId="77777777" w:rsidR="000614D7" w:rsidRDefault="000614D7" w:rsidP="00A62E1E"/>
    <w:p w14:paraId="53F5D37C" w14:textId="77777777" w:rsidR="000614D7" w:rsidRDefault="000614D7" w:rsidP="00A62E1E"/>
    <w:p w14:paraId="18BF216D" w14:textId="77777777" w:rsidR="000614D7" w:rsidRDefault="000614D7" w:rsidP="00A62E1E"/>
    <w:p w14:paraId="77722338" w14:textId="77777777" w:rsidR="000614D7" w:rsidRDefault="000614D7" w:rsidP="00A62E1E"/>
    <w:p w14:paraId="70BE0644" w14:textId="77777777" w:rsidR="000614D7" w:rsidRDefault="00B53D7E" w:rsidP="00102D36">
      <w:pPr>
        <w:pStyle w:val="Overskrift2"/>
      </w:pPr>
      <w:bookmarkStart w:id="40" w:name="_Toc5030821"/>
      <w:r>
        <w:lastRenderedPageBreak/>
        <w:t xml:space="preserve">14.6. </w:t>
      </w:r>
      <w:r w:rsidR="00102D36">
        <w:t>Bilag 6</w:t>
      </w:r>
      <w:r>
        <w:t xml:space="preserve"> -</w:t>
      </w:r>
      <w:r w:rsidR="00102D36">
        <w:t xml:space="preserve"> u</w:t>
      </w:r>
      <w:r w:rsidR="000614D7" w:rsidRPr="004139F0">
        <w:t>dleveret dias – Formidlingstrekanten – Skriftlig kommunikation</w:t>
      </w:r>
      <w:bookmarkEnd w:id="40"/>
    </w:p>
    <w:p w14:paraId="45034056" w14:textId="77777777" w:rsidR="00102D36" w:rsidRDefault="00102D36" w:rsidP="00A62E1E">
      <w:pPr>
        <w:rPr>
          <w:noProof/>
        </w:rPr>
      </w:pPr>
      <w:r>
        <w:rPr>
          <w:noProof/>
        </w:rPr>
        <w:drawing>
          <wp:anchor distT="0" distB="0" distL="114300" distR="114300" simplePos="0" relativeHeight="251691008" behindDoc="0" locked="0" layoutInCell="1" allowOverlap="1" wp14:anchorId="03C052CB" wp14:editId="0434DC1D">
            <wp:simplePos x="0" y="0"/>
            <wp:positionH relativeFrom="margin">
              <wp:align>center</wp:align>
            </wp:positionH>
            <wp:positionV relativeFrom="margin">
              <wp:posOffset>561975</wp:posOffset>
            </wp:positionV>
            <wp:extent cx="5648325" cy="4512349"/>
            <wp:effectExtent l="0" t="0" r="0" b="2540"/>
            <wp:wrapSquare wrapText="bothSides"/>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extLst>
                        <a:ext uri="{28A0092B-C50C-407E-A947-70E740481C1C}">
                          <a14:useLocalDpi xmlns:a14="http://schemas.microsoft.com/office/drawing/2010/main" val="0"/>
                        </a:ext>
                      </a:extLst>
                    </a:blip>
                    <a:srcRect l="69456" t="19840" r="2668" b="14181"/>
                    <a:stretch/>
                  </pic:blipFill>
                  <pic:spPr bwMode="auto">
                    <a:xfrm>
                      <a:off x="0" y="0"/>
                      <a:ext cx="5648325" cy="4512349"/>
                    </a:xfrm>
                    <a:prstGeom prst="rect">
                      <a:avLst/>
                    </a:prstGeom>
                    <a:ln>
                      <a:noFill/>
                    </a:ln>
                    <a:extLst>
                      <a:ext uri="{53640926-AAD7-44D8-BBD7-CCE9431645EC}">
                        <a14:shadowObscured xmlns:a14="http://schemas.microsoft.com/office/drawing/2010/main"/>
                      </a:ext>
                    </a:extLst>
                  </pic:spPr>
                </pic:pic>
              </a:graphicData>
            </a:graphic>
          </wp:anchor>
        </w:drawing>
      </w:r>
    </w:p>
    <w:p w14:paraId="28C7F0CB" w14:textId="77777777" w:rsidR="000614D7" w:rsidRDefault="000614D7" w:rsidP="00A62E1E"/>
    <w:p w14:paraId="196D7583" w14:textId="77777777" w:rsidR="00102D36" w:rsidRDefault="00102D36" w:rsidP="00A62E1E"/>
    <w:p w14:paraId="1741ED4C" w14:textId="77777777" w:rsidR="00102D36" w:rsidRDefault="00102D36" w:rsidP="00A62E1E"/>
    <w:p w14:paraId="573933C1" w14:textId="77777777" w:rsidR="00102D36" w:rsidRDefault="00102D36" w:rsidP="00A62E1E"/>
    <w:p w14:paraId="48836754" w14:textId="77777777" w:rsidR="00102D36" w:rsidRDefault="00102D36" w:rsidP="00A62E1E"/>
    <w:p w14:paraId="741FD0C9" w14:textId="77777777" w:rsidR="00102D36" w:rsidRDefault="00102D36" w:rsidP="00A62E1E"/>
    <w:p w14:paraId="0399B5F8" w14:textId="77777777" w:rsidR="00102D36" w:rsidRDefault="00102D36" w:rsidP="00A62E1E"/>
    <w:p w14:paraId="3AE6A3D1" w14:textId="77777777" w:rsidR="00102D36" w:rsidRDefault="00102D36" w:rsidP="00A62E1E"/>
    <w:p w14:paraId="3D274FA9" w14:textId="77777777" w:rsidR="00102D36" w:rsidRDefault="00102D36" w:rsidP="00A62E1E"/>
    <w:p w14:paraId="2827CBDB" w14:textId="77777777" w:rsidR="00102D36" w:rsidRPr="004139F0" w:rsidRDefault="00102D36" w:rsidP="00102D36">
      <w:pPr>
        <w:pStyle w:val="Overskrift2"/>
      </w:pPr>
      <w:bookmarkStart w:id="41" w:name="_Toc5030822"/>
      <w:r w:rsidRPr="00102D36">
        <w:rPr>
          <w:noProof/>
        </w:rPr>
        <w:lastRenderedPageBreak/>
        <w:drawing>
          <wp:anchor distT="0" distB="0" distL="114300" distR="114300" simplePos="0" relativeHeight="251692032" behindDoc="0" locked="0" layoutInCell="1" allowOverlap="1" wp14:anchorId="7AECF802" wp14:editId="6FF35CC2">
            <wp:simplePos x="0" y="0"/>
            <wp:positionH relativeFrom="margin">
              <wp:posOffset>213360</wp:posOffset>
            </wp:positionH>
            <wp:positionV relativeFrom="margin">
              <wp:posOffset>405765</wp:posOffset>
            </wp:positionV>
            <wp:extent cx="6115685" cy="8237855"/>
            <wp:effectExtent l="0" t="0" r="0" b="0"/>
            <wp:wrapSquare wrapText="bothSides"/>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8">
                      <a:extLst>
                        <a:ext uri="{28A0092B-C50C-407E-A947-70E740481C1C}">
                          <a14:useLocalDpi xmlns:a14="http://schemas.microsoft.com/office/drawing/2010/main" val="0"/>
                        </a:ext>
                      </a:extLst>
                    </a:blip>
                    <a:srcRect t="4631"/>
                    <a:stretch/>
                  </pic:blipFill>
                  <pic:spPr bwMode="auto">
                    <a:xfrm>
                      <a:off x="0" y="0"/>
                      <a:ext cx="6115685" cy="82378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53D7E">
        <w:t xml:space="preserve">14.7. </w:t>
      </w:r>
      <w:r>
        <w:t xml:space="preserve">Bilag 7 </w:t>
      </w:r>
      <w:r w:rsidR="00B53D7E">
        <w:t xml:space="preserve">- </w:t>
      </w:r>
      <w:r>
        <w:t>u</w:t>
      </w:r>
      <w:r w:rsidRPr="004139F0">
        <w:t>dsnit fra Sproglige retningslinjer for ansatte ved Skive Kommune, intranettet (se eksternt bilag)</w:t>
      </w:r>
      <w:bookmarkEnd w:id="41"/>
    </w:p>
    <w:p w14:paraId="19C452A6" w14:textId="77777777" w:rsidR="00102D36" w:rsidRPr="0091268C" w:rsidRDefault="00B53D7E" w:rsidP="00990B59">
      <w:pPr>
        <w:pStyle w:val="Overskrift2"/>
      </w:pPr>
      <w:bookmarkStart w:id="42" w:name="_Toc5030823"/>
      <w:r w:rsidRPr="0091268C">
        <w:rPr>
          <w:rStyle w:val="Overskrift2Tegn"/>
        </w:rPr>
        <w:lastRenderedPageBreak/>
        <w:t xml:space="preserve">14.8. </w:t>
      </w:r>
      <w:r w:rsidR="00102D36" w:rsidRPr="0091268C">
        <w:rPr>
          <w:rStyle w:val="Overskrift2Tegn"/>
        </w:rPr>
        <w:t>Bilag 8 – interview SIS</w:t>
      </w:r>
      <w:bookmarkEnd w:id="42"/>
      <w:r w:rsidR="00102D36" w:rsidRPr="0091268C">
        <w:rPr>
          <w:rStyle w:val="Overskrift2Tegn"/>
        </w:rPr>
        <w:t xml:space="preserve"> </w:t>
      </w:r>
    </w:p>
    <w:p w14:paraId="1BA365BA" w14:textId="77777777" w:rsidR="00102D36" w:rsidRPr="0091268C" w:rsidRDefault="00990B59" w:rsidP="00A62E1E">
      <w:r w:rsidRPr="00102D36">
        <w:rPr>
          <w:rStyle w:val="Overskrift2Tegn"/>
          <w:noProof/>
        </w:rPr>
        <w:drawing>
          <wp:anchor distT="0" distB="0" distL="114300" distR="114300" simplePos="0" relativeHeight="251693056" behindDoc="0" locked="0" layoutInCell="1" allowOverlap="1" wp14:anchorId="663A7E61" wp14:editId="6D0F2B79">
            <wp:simplePos x="0" y="0"/>
            <wp:positionH relativeFrom="margin">
              <wp:align>left</wp:align>
            </wp:positionH>
            <wp:positionV relativeFrom="margin">
              <wp:align>center</wp:align>
            </wp:positionV>
            <wp:extent cx="5939155" cy="7667625"/>
            <wp:effectExtent l="0" t="0" r="4445" b="9525"/>
            <wp:wrapSquare wrapText="bothSides"/>
            <wp:docPr id="25"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39155" cy="7667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82459E" w14:textId="77777777" w:rsidR="00B53D7E" w:rsidRPr="0091268C" w:rsidRDefault="00B53D7E" w:rsidP="00B53D7E">
      <w:pPr>
        <w:pStyle w:val="Overskrift2"/>
      </w:pPr>
      <w:bookmarkStart w:id="43" w:name="_Toc5030824"/>
      <w:r w:rsidRPr="0091268C">
        <w:lastRenderedPageBreak/>
        <w:t>14.9. Bilag 9 – ord</w:t>
      </w:r>
      <w:r w:rsidR="002C6A48" w:rsidRPr="0091268C">
        <w:t>op</w:t>
      </w:r>
      <w:r w:rsidRPr="0091268C">
        <w:t>tælling</w:t>
      </w:r>
      <w:bookmarkEnd w:id="43"/>
    </w:p>
    <w:p w14:paraId="2EB5AF51" w14:textId="77777777" w:rsidR="00B53D7E" w:rsidRPr="0091268C" w:rsidRDefault="00B53D7E" w:rsidP="00B53D7E"/>
    <w:p w14:paraId="0B138601" w14:textId="77777777" w:rsidR="002C6A48" w:rsidRDefault="002C6A48" w:rsidP="00B53D7E">
      <w:pPr>
        <w:rPr>
          <w:noProof/>
        </w:rPr>
      </w:pPr>
    </w:p>
    <w:p w14:paraId="07088419" w14:textId="77777777" w:rsidR="00B53D7E" w:rsidRPr="0091268C" w:rsidRDefault="002C6A48" w:rsidP="002C6A48">
      <w:pPr>
        <w:jc w:val="center"/>
      </w:pPr>
      <w:r>
        <w:rPr>
          <w:noProof/>
        </w:rPr>
        <w:drawing>
          <wp:anchor distT="0" distB="0" distL="114300" distR="114300" simplePos="0" relativeHeight="251697152" behindDoc="0" locked="0" layoutInCell="1" allowOverlap="1" wp14:anchorId="7A03B1CC" wp14:editId="7AC8CE3A">
            <wp:simplePos x="723900" y="2038350"/>
            <wp:positionH relativeFrom="margin">
              <wp:align>center</wp:align>
            </wp:positionH>
            <wp:positionV relativeFrom="margin">
              <wp:align>center</wp:align>
            </wp:positionV>
            <wp:extent cx="3980815" cy="3600090"/>
            <wp:effectExtent l="0" t="0" r="635" b="635"/>
            <wp:wrapSquare wrapText="bothSides"/>
            <wp:docPr id="27" name="Bille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extLst>
                        <a:ext uri="{28A0092B-C50C-407E-A947-70E740481C1C}">
                          <a14:useLocalDpi xmlns:a14="http://schemas.microsoft.com/office/drawing/2010/main" val="0"/>
                        </a:ext>
                      </a:extLst>
                    </a:blip>
                    <a:srcRect l="25907" t="36497" r="65991" b="41796"/>
                    <a:stretch/>
                  </pic:blipFill>
                  <pic:spPr bwMode="auto">
                    <a:xfrm>
                      <a:off x="0" y="0"/>
                      <a:ext cx="3980815" cy="3600090"/>
                    </a:xfrm>
                    <a:prstGeom prst="rect">
                      <a:avLst/>
                    </a:prstGeom>
                    <a:ln>
                      <a:noFill/>
                    </a:ln>
                    <a:extLst>
                      <a:ext uri="{53640926-AAD7-44D8-BBD7-CCE9431645EC}">
                        <a14:shadowObscured xmlns:a14="http://schemas.microsoft.com/office/drawing/2010/main"/>
                      </a:ext>
                    </a:extLst>
                  </pic:spPr>
                </pic:pic>
              </a:graphicData>
            </a:graphic>
          </wp:anchor>
        </w:drawing>
      </w:r>
      <w:r w:rsidRPr="0091268C">
        <w:t>21146 / 2200 = 9,6 sider</w:t>
      </w:r>
    </w:p>
    <w:sectPr w:rsidR="00B53D7E" w:rsidRPr="0091268C" w:rsidSect="00564B52">
      <w:type w:val="continuous"/>
      <w:pgSz w:w="11900" w:h="16840"/>
      <w:pgMar w:top="1701" w:right="1134" w:bottom="1701" w:left="1134"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0F397" w14:textId="77777777" w:rsidR="00495F7C" w:rsidRDefault="00495F7C" w:rsidP="00B26002">
      <w:r>
        <w:separator/>
      </w:r>
    </w:p>
  </w:endnote>
  <w:endnote w:type="continuationSeparator" w:id="0">
    <w:p w14:paraId="3E2B8C06" w14:textId="77777777" w:rsidR="00495F7C" w:rsidRDefault="00495F7C" w:rsidP="00B2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
      </w:rPr>
      <w:id w:val="-896045530"/>
      <w:docPartObj>
        <w:docPartGallery w:val="Page Numbers (Bottom of Page)"/>
        <w:docPartUnique/>
      </w:docPartObj>
    </w:sdtPr>
    <w:sdtEndPr>
      <w:rPr>
        <w:rStyle w:val="Sidetal"/>
      </w:rPr>
    </w:sdtEndPr>
    <w:sdtContent>
      <w:p w14:paraId="3E27B36F" w14:textId="77777777" w:rsidR="004D1D19" w:rsidRDefault="004D1D19" w:rsidP="00F00166">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0</w:t>
        </w:r>
        <w:r>
          <w:rPr>
            <w:rStyle w:val="Sidetal"/>
          </w:rPr>
          <w:fldChar w:fldCharType="end"/>
        </w:r>
      </w:p>
    </w:sdtContent>
  </w:sdt>
  <w:p w14:paraId="141B7036" w14:textId="77777777" w:rsidR="004D1D19" w:rsidRDefault="004D1D19" w:rsidP="00806863">
    <w:pPr>
      <w:pStyle w:val="Sidefod"/>
      <w:ind w:right="360"/>
    </w:pPr>
  </w:p>
  <w:p w14:paraId="7BAC74A5" w14:textId="77777777" w:rsidR="004D1D19" w:rsidRDefault="004D1D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156382"/>
      <w:docPartObj>
        <w:docPartGallery w:val="Page Numbers (Bottom of Page)"/>
        <w:docPartUnique/>
      </w:docPartObj>
    </w:sdtPr>
    <w:sdtEndPr/>
    <w:sdtContent>
      <w:p w14:paraId="0A625820" w14:textId="77777777" w:rsidR="004D1D19" w:rsidRDefault="004D1D19">
        <w:pPr>
          <w:pStyle w:val="Sidefod"/>
          <w:jc w:val="right"/>
        </w:pPr>
        <w:r>
          <w:fldChar w:fldCharType="begin"/>
        </w:r>
        <w:r>
          <w:instrText>PAGE   \* MERGEFORMAT</w:instrText>
        </w:r>
        <w:r>
          <w:fldChar w:fldCharType="separate"/>
        </w:r>
        <w:r>
          <w:t>2</w:t>
        </w:r>
        <w:r>
          <w:fldChar w:fldCharType="end"/>
        </w:r>
      </w:p>
    </w:sdtContent>
  </w:sdt>
  <w:p w14:paraId="79DB71A1" w14:textId="77777777" w:rsidR="004D1D19" w:rsidRDefault="004D1D19" w:rsidP="00A22CDD">
    <w:pPr>
      <w:pStyle w:val="Sidefo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43602"/>
      <w:docPartObj>
        <w:docPartGallery w:val="Page Numbers (Bottom of Page)"/>
        <w:docPartUnique/>
      </w:docPartObj>
    </w:sdtPr>
    <w:sdtEndPr/>
    <w:sdtContent>
      <w:p w14:paraId="76651057" w14:textId="77777777" w:rsidR="004D1D19" w:rsidRDefault="004D1D19">
        <w:pPr>
          <w:pStyle w:val="Sidefod"/>
          <w:jc w:val="right"/>
        </w:pPr>
        <w:r>
          <w:fldChar w:fldCharType="begin"/>
        </w:r>
        <w:r>
          <w:instrText>PAGE   \* MERGEFORMAT</w:instrText>
        </w:r>
        <w:r>
          <w:fldChar w:fldCharType="separate"/>
        </w:r>
        <w:r>
          <w:t>2</w:t>
        </w:r>
        <w:r>
          <w:fldChar w:fldCharType="end"/>
        </w:r>
      </w:p>
    </w:sdtContent>
  </w:sdt>
  <w:p w14:paraId="1E30E041" w14:textId="77777777" w:rsidR="004D1D19" w:rsidRDefault="004D1D19" w:rsidP="00A22CDD">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B472C" w14:textId="77777777" w:rsidR="00495F7C" w:rsidRDefault="00495F7C" w:rsidP="00B26002">
      <w:r>
        <w:separator/>
      </w:r>
    </w:p>
  </w:footnote>
  <w:footnote w:type="continuationSeparator" w:id="0">
    <w:p w14:paraId="1A01B397" w14:textId="77777777" w:rsidR="00495F7C" w:rsidRDefault="00495F7C" w:rsidP="00B26002">
      <w:r>
        <w:continuationSeparator/>
      </w:r>
    </w:p>
  </w:footnote>
  <w:footnote w:id="1">
    <w:p w14:paraId="5AD18FF8" w14:textId="77777777" w:rsidR="004D1D19" w:rsidRPr="000800D0" w:rsidRDefault="004D1D19" w:rsidP="005E5F20">
      <w:pPr>
        <w:pStyle w:val="Fodnotetekst"/>
        <w:rPr>
          <w:sz w:val="16"/>
          <w:szCs w:val="16"/>
        </w:rPr>
      </w:pPr>
      <w:r w:rsidRPr="000800D0">
        <w:rPr>
          <w:rStyle w:val="Fodnotehenvisning"/>
          <w:sz w:val="16"/>
          <w:szCs w:val="16"/>
        </w:rPr>
        <w:footnoteRef/>
      </w:r>
      <w:r w:rsidRPr="000800D0">
        <w:rPr>
          <w:sz w:val="16"/>
          <w:szCs w:val="16"/>
        </w:rPr>
        <w:t xml:space="preserve"> </w:t>
      </w:r>
      <w:r>
        <w:rPr>
          <w:sz w:val="16"/>
          <w:szCs w:val="16"/>
        </w:rPr>
        <w:t xml:space="preserve">Hentet den 29. marts 2019 fra </w:t>
      </w:r>
      <w:r w:rsidRPr="00543362">
        <w:rPr>
          <w:sz w:val="16"/>
          <w:szCs w:val="16"/>
        </w:rPr>
        <w:t>https://www.medlemstal.dk/</w:t>
      </w:r>
    </w:p>
  </w:footnote>
  <w:footnote w:id="2">
    <w:p w14:paraId="348D13A2" w14:textId="77777777" w:rsidR="004D1D19" w:rsidRPr="000800D0" w:rsidRDefault="004D1D19" w:rsidP="00793AAC">
      <w:pPr>
        <w:pStyle w:val="Fodnotetekst"/>
        <w:rPr>
          <w:sz w:val="16"/>
          <w:szCs w:val="16"/>
        </w:rPr>
      </w:pPr>
      <w:r w:rsidRPr="000800D0">
        <w:rPr>
          <w:rStyle w:val="Fodnotehenvisning"/>
          <w:sz w:val="16"/>
          <w:szCs w:val="16"/>
        </w:rPr>
        <w:footnoteRef/>
      </w:r>
      <w:r w:rsidRPr="000800D0">
        <w:rPr>
          <w:sz w:val="16"/>
          <w:szCs w:val="16"/>
        </w:rPr>
        <w:t xml:space="preserve"> </w:t>
      </w:r>
      <w:bookmarkStart w:id="6" w:name="_Hlk532389680"/>
      <w:r w:rsidRPr="000800D0">
        <w:rPr>
          <w:sz w:val="16"/>
          <w:szCs w:val="16"/>
        </w:rPr>
        <w:t xml:space="preserve">Hentet den 12. december, 2018 fra </w:t>
      </w:r>
      <w:hyperlink r:id="rId1" w:history="1">
        <w:r w:rsidRPr="000800D0">
          <w:rPr>
            <w:rStyle w:val="Hyperlink"/>
            <w:sz w:val="16"/>
            <w:szCs w:val="16"/>
          </w:rPr>
          <w:t>https://www.dif.dk/da/forening/stoette</w:t>
        </w:r>
      </w:hyperlink>
      <w:bookmarkEnd w:id="6"/>
    </w:p>
  </w:footnote>
  <w:footnote w:id="3">
    <w:p w14:paraId="2336EEF7" w14:textId="77777777" w:rsidR="004D1D19" w:rsidRPr="000800D0" w:rsidRDefault="004D1D19">
      <w:pPr>
        <w:pStyle w:val="Fodnotetekst"/>
        <w:rPr>
          <w:sz w:val="16"/>
          <w:szCs w:val="16"/>
        </w:rPr>
      </w:pPr>
      <w:r w:rsidRPr="000800D0">
        <w:rPr>
          <w:rStyle w:val="Fodnotehenvisning"/>
          <w:sz w:val="16"/>
          <w:szCs w:val="16"/>
        </w:rPr>
        <w:footnoteRef/>
      </w:r>
      <w:r w:rsidRPr="000800D0">
        <w:rPr>
          <w:sz w:val="16"/>
          <w:szCs w:val="16"/>
        </w:rPr>
        <w:t xml:space="preserve"> Bilag 1 - Fagprøvekontrakt</w:t>
      </w:r>
    </w:p>
  </w:footnote>
  <w:footnote w:id="4">
    <w:p w14:paraId="0D7A4DA7" w14:textId="77777777" w:rsidR="004D1D19" w:rsidRPr="000800D0" w:rsidRDefault="004D1D19">
      <w:pPr>
        <w:pStyle w:val="Fodnotetekst"/>
        <w:rPr>
          <w:sz w:val="16"/>
          <w:szCs w:val="16"/>
        </w:rPr>
      </w:pPr>
      <w:r w:rsidRPr="000800D0">
        <w:rPr>
          <w:rStyle w:val="Fodnotehenvisning"/>
          <w:sz w:val="16"/>
          <w:szCs w:val="16"/>
        </w:rPr>
        <w:footnoteRef/>
      </w:r>
      <w:r>
        <w:rPr>
          <w:sz w:val="16"/>
          <w:szCs w:val="16"/>
        </w:rPr>
        <w:t xml:space="preserve"> Bilag 2 </w:t>
      </w:r>
      <w:r w:rsidRPr="000800D0">
        <w:rPr>
          <w:sz w:val="16"/>
          <w:szCs w:val="16"/>
        </w:rPr>
        <w:t>- Ganttkort</w:t>
      </w:r>
    </w:p>
  </w:footnote>
  <w:footnote w:id="5">
    <w:p w14:paraId="2801C3EE" w14:textId="77777777" w:rsidR="004D1D19" w:rsidRPr="000800D0" w:rsidRDefault="004D1D19" w:rsidP="000172A1">
      <w:pPr>
        <w:pStyle w:val="Fodnotetekst"/>
        <w:rPr>
          <w:sz w:val="16"/>
          <w:szCs w:val="16"/>
        </w:rPr>
      </w:pPr>
      <w:r w:rsidRPr="000800D0">
        <w:rPr>
          <w:rStyle w:val="Fodnotehenvisning"/>
          <w:sz w:val="16"/>
          <w:szCs w:val="16"/>
        </w:rPr>
        <w:footnoteRef/>
      </w:r>
      <w:r w:rsidRPr="000800D0">
        <w:rPr>
          <w:sz w:val="16"/>
          <w:szCs w:val="16"/>
        </w:rPr>
        <w:t xml:space="preserve"> Hentet den 22. marts 2019 fra </w:t>
      </w:r>
      <w:hyperlink r:id="rId2" w:history="1">
        <w:r w:rsidRPr="000800D0">
          <w:rPr>
            <w:rStyle w:val="Hyperlink"/>
            <w:sz w:val="16"/>
            <w:szCs w:val="16"/>
          </w:rPr>
          <w:t>http://static.uvm.dk/publikationer/2004/kompetencebeskrivelser/kap09.html</w:t>
        </w:r>
      </w:hyperlink>
    </w:p>
  </w:footnote>
  <w:footnote w:id="6">
    <w:p w14:paraId="66C64724" w14:textId="77777777" w:rsidR="004D1D19" w:rsidRPr="00A00274" w:rsidRDefault="004D1D19" w:rsidP="004A7A3E">
      <w:pPr>
        <w:spacing w:after="0"/>
        <w:rPr>
          <w:sz w:val="20"/>
          <w:szCs w:val="20"/>
        </w:rPr>
      </w:pPr>
      <w:r w:rsidRPr="000800D0">
        <w:rPr>
          <w:rStyle w:val="Fodnotehenvisning"/>
          <w:sz w:val="16"/>
          <w:szCs w:val="16"/>
        </w:rPr>
        <w:footnoteRef/>
      </w:r>
      <w:r w:rsidRPr="000800D0">
        <w:rPr>
          <w:sz w:val="16"/>
          <w:szCs w:val="16"/>
        </w:rPr>
        <w:t xml:space="preserve"> Hentet den 22. marts 2019 fra </w:t>
      </w:r>
      <w:hyperlink r:id="rId3" w:history="1">
        <w:r w:rsidRPr="000800D0">
          <w:rPr>
            <w:rStyle w:val="Hyperlink"/>
            <w:sz w:val="16"/>
            <w:szCs w:val="16"/>
          </w:rPr>
          <w:t>http://static.uvm.dk/publikationer/2004/kompetencebeskrivelser/kap09.html</w:t>
        </w:r>
      </w:hyperlink>
    </w:p>
  </w:footnote>
  <w:footnote w:id="7">
    <w:p w14:paraId="5FA42D6E" w14:textId="77777777" w:rsidR="004D1D19" w:rsidRPr="00091B45" w:rsidRDefault="004D1D19" w:rsidP="001376E2">
      <w:pPr>
        <w:pStyle w:val="Fodnotetekst"/>
        <w:spacing w:after="120"/>
        <w:rPr>
          <w:i/>
          <w:sz w:val="16"/>
          <w:szCs w:val="16"/>
        </w:rPr>
      </w:pPr>
      <w:r w:rsidRPr="000800D0">
        <w:rPr>
          <w:rStyle w:val="Fodnotehenvisning"/>
          <w:i/>
          <w:sz w:val="16"/>
          <w:szCs w:val="16"/>
        </w:rPr>
        <w:footnoteRef/>
      </w:r>
      <w:r w:rsidRPr="000800D0">
        <w:rPr>
          <w:i/>
          <w:sz w:val="16"/>
          <w:szCs w:val="16"/>
        </w:rPr>
        <w:t xml:space="preserve"> Hentet den 21. februar 2019  fra </w:t>
      </w:r>
      <w:hyperlink r:id="rId4" w:history="1">
        <w:r w:rsidRPr="000800D0">
          <w:rPr>
            <w:rStyle w:val="Hyperlink"/>
            <w:i/>
            <w:sz w:val="16"/>
            <w:szCs w:val="16"/>
          </w:rPr>
          <w:t>https://www.kolding.dk/om-kommunen/vi-designer-livet/designprocessens-faser</w:t>
        </w:r>
      </w:hyperlink>
    </w:p>
  </w:footnote>
  <w:footnote w:id="8">
    <w:p w14:paraId="386FD0BE" w14:textId="77777777" w:rsidR="004D1D19" w:rsidRPr="000800D0" w:rsidRDefault="004D1D19" w:rsidP="00236A52">
      <w:pPr>
        <w:pStyle w:val="Fodnotetekst"/>
        <w:rPr>
          <w:i/>
          <w:sz w:val="16"/>
          <w:szCs w:val="16"/>
        </w:rPr>
      </w:pPr>
      <w:r w:rsidRPr="000800D0">
        <w:rPr>
          <w:rStyle w:val="Fodnotehenvisning"/>
          <w:i/>
          <w:sz w:val="16"/>
          <w:szCs w:val="16"/>
        </w:rPr>
        <w:footnoteRef/>
      </w:r>
      <w:r w:rsidRPr="000800D0">
        <w:rPr>
          <w:i/>
          <w:sz w:val="16"/>
          <w:szCs w:val="16"/>
        </w:rPr>
        <w:t xml:space="preserve"> Hentet den 3.januar, 2019 fra </w:t>
      </w:r>
      <w:hyperlink r:id="rId5" w:history="1">
        <w:r w:rsidRPr="000800D0">
          <w:rPr>
            <w:rStyle w:val="Hyperlink"/>
            <w:i/>
            <w:sz w:val="16"/>
            <w:szCs w:val="16"/>
          </w:rPr>
          <w:t>https://www.kolding.dk/om-kommunen/vi-designer-livet/designprocessens-faser</w:t>
        </w:r>
      </w:hyperlink>
      <w:r w:rsidRPr="000800D0">
        <w:rPr>
          <w:i/>
          <w:sz w:val="16"/>
          <w:szCs w:val="16"/>
        </w:rPr>
        <w:t xml:space="preserve"> </w:t>
      </w:r>
    </w:p>
  </w:footnote>
  <w:footnote w:id="9">
    <w:p w14:paraId="34A7E590" w14:textId="77777777" w:rsidR="004D1D19" w:rsidRPr="000800D0" w:rsidRDefault="004D1D19" w:rsidP="00DA0508">
      <w:pPr>
        <w:pStyle w:val="Fodnotetekst"/>
        <w:rPr>
          <w:sz w:val="16"/>
          <w:szCs w:val="16"/>
        </w:rPr>
      </w:pPr>
      <w:r w:rsidRPr="000800D0">
        <w:rPr>
          <w:rStyle w:val="Fodnotehenvisning"/>
          <w:sz w:val="16"/>
          <w:szCs w:val="16"/>
        </w:rPr>
        <w:footnoteRef/>
      </w:r>
      <w:r w:rsidRPr="000800D0">
        <w:rPr>
          <w:sz w:val="16"/>
          <w:szCs w:val="16"/>
        </w:rPr>
        <w:t xml:space="preserve"> </w:t>
      </w:r>
      <w:r w:rsidRPr="000800D0">
        <w:rPr>
          <w:rFonts w:asciiTheme="minorHAnsi" w:hAnsiTheme="minorHAnsi" w:cstheme="minorHAnsi"/>
          <w:sz w:val="16"/>
          <w:szCs w:val="16"/>
        </w:rPr>
        <w:t xml:space="preserve">Andreasen, Ole H. B. m.fl. </w:t>
      </w:r>
      <w:r w:rsidRPr="000800D0">
        <w:rPr>
          <w:rFonts w:asciiTheme="minorHAnsi" w:hAnsiTheme="minorHAnsi" w:cstheme="minorHAnsi"/>
          <w:i/>
          <w:iCs/>
          <w:sz w:val="16"/>
          <w:szCs w:val="16"/>
        </w:rPr>
        <w:t xml:space="preserve">Offentlig Administration, 2. skoleperiode </w:t>
      </w:r>
      <w:r w:rsidRPr="000800D0">
        <w:rPr>
          <w:rFonts w:asciiTheme="minorHAnsi" w:hAnsiTheme="minorHAnsi" w:cstheme="minorHAnsi"/>
          <w:sz w:val="16"/>
          <w:szCs w:val="16"/>
        </w:rPr>
        <w:t xml:space="preserve">- </w:t>
      </w:r>
      <w:r w:rsidRPr="000800D0">
        <w:rPr>
          <w:rFonts w:asciiTheme="minorHAnsi" w:hAnsiTheme="minorHAnsi" w:cstheme="minorHAnsi"/>
          <w:i/>
          <w:iCs/>
          <w:sz w:val="16"/>
          <w:szCs w:val="16"/>
        </w:rPr>
        <w:t xml:space="preserve">Min arbejdsplads i det offentlige 2 </w:t>
      </w:r>
      <w:r w:rsidRPr="000800D0">
        <w:rPr>
          <w:rFonts w:asciiTheme="minorHAnsi" w:hAnsiTheme="minorHAnsi" w:cstheme="minorHAnsi"/>
          <w:sz w:val="16"/>
          <w:szCs w:val="16"/>
        </w:rPr>
        <w:t>(5. Udgave, 1. oplag, 2016) kap 2, s. 61</w:t>
      </w:r>
    </w:p>
  </w:footnote>
  <w:footnote w:id="10">
    <w:p w14:paraId="281E854E" w14:textId="77777777" w:rsidR="004D1D19" w:rsidRPr="000800D0" w:rsidRDefault="004D1D19" w:rsidP="00DA0508">
      <w:pPr>
        <w:pStyle w:val="Default"/>
        <w:rPr>
          <w:rFonts w:asciiTheme="minorHAnsi" w:hAnsiTheme="minorHAnsi" w:cstheme="minorHAnsi"/>
          <w:sz w:val="16"/>
          <w:szCs w:val="16"/>
        </w:rPr>
      </w:pPr>
      <w:r w:rsidRPr="000800D0">
        <w:rPr>
          <w:rStyle w:val="Fodnotehenvisning"/>
          <w:rFonts w:asciiTheme="minorHAnsi" w:hAnsiTheme="minorHAnsi" w:cstheme="minorHAnsi"/>
          <w:sz w:val="16"/>
          <w:szCs w:val="16"/>
        </w:rPr>
        <w:footnoteRef/>
      </w:r>
      <w:r w:rsidRPr="000800D0">
        <w:rPr>
          <w:rFonts w:asciiTheme="minorHAnsi" w:hAnsiTheme="minorHAnsi" w:cstheme="minorHAnsi"/>
          <w:sz w:val="16"/>
          <w:szCs w:val="16"/>
        </w:rPr>
        <w:t xml:space="preserve"> Edsen, Svend m.fl. </w:t>
      </w:r>
      <w:r w:rsidRPr="000800D0">
        <w:rPr>
          <w:rFonts w:asciiTheme="minorHAnsi" w:hAnsiTheme="minorHAnsi" w:cstheme="minorHAnsi"/>
          <w:i/>
          <w:iCs/>
          <w:sz w:val="16"/>
          <w:szCs w:val="16"/>
        </w:rPr>
        <w:t xml:space="preserve">Offentlig administration, 3. skoleperiode </w:t>
      </w:r>
      <w:r w:rsidRPr="000800D0">
        <w:rPr>
          <w:rFonts w:asciiTheme="minorHAnsi" w:hAnsiTheme="minorHAnsi" w:cstheme="minorHAnsi"/>
          <w:sz w:val="16"/>
          <w:szCs w:val="16"/>
        </w:rPr>
        <w:t xml:space="preserve">- </w:t>
      </w:r>
      <w:r w:rsidRPr="000800D0">
        <w:rPr>
          <w:rFonts w:asciiTheme="minorHAnsi" w:hAnsiTheme="minorHAnsi" w:cstheme="minorHAnsi"/>
          <w:i/>
          <w:iCs/>
          <w:sz w:val="16"/>
          <w:szCs w:val="16"/>
        </w:rPr>
        <w:t xml:space="preserve">Min arbejdsplads i det offentlige 3 </w:t>
      </w:r>
      <w:r w:rsidRPr="000800D0">
        <w:rPr>
          <w:rFonts w:asciiTheme="minorHAnsi" w:hAnsiTheme="minorHAnsi" w:cstheme="minorHAnsi"/>
          <w:sz w:val="16"/>
          <w:szCs w:val="16"/>
        </w:rPr>
        <w:t>(5.Udgave, 1. Oplag, 2016) Kap 2, s. 41</w:t>
      </w:r>
    </w:p>
  </w:footnote>
  <w:footnote w:id="11">
    <w:p w14:paraId="35ECB975" w14:textId="77777777" w:rsidR="004D1D19" w:rsidRPr="000800D0" w:rsidRDefault="004D1D19" w:rsidP="00DA0508">
      <w:pPr>
        <w:spacing w:after="0"/>
        <w:rPr>
          <w:sz w:val="16"/>
          <w:szCs w:val="16"/>
        </w:rPr>
      </w:pPr>
      <w:r w:rsidRPr="000800D0">
        <w:rPr>
          <w:rStyle w:val="Fodnotehenvisning"/>
          <w:sz w:val="16"/>
          <w:szCs w:val="16"/>
        </w:rPr>
        <w:footnoteRef/>
      </w:r>
      <w:r w:rsidRPr="000800D0">
        <w:rPr>
          <w:sz w:val="16"/>
          <w:szCs w:val="16"/>
        </w:rPr>
        <w:t xml:space="preserve"> Lungholt, Henriette m.fl. </w:t>
      </w:r>
      <w:r w:rsidRPr="000800D0">
        <w:rPr>
          <w:i/>
          <w:sz w:val="16"/>
          <w:szCs w:val="16"/>
        </w:rPr>
        <w:t xml:space="preserve">Hvem spiser boller i karry, en introduktion til samfundsvidenskabelig metode i teori og praksis </w:t>
      </w:r>
      <w:r w:rsidRPr="000800D0">
        <w:rPr>
          <w:sz w:val="16"/>
          <w:szCs w:val="16"/>
        </w:rPr>
        <w:t>(2. Udgave, 1. Oplag, 2013) kap 4, s. 45</w:t>
      </w:r>
    </w:p>
  </w:footnote>
  <w:footnote w:id="12">
    <w:p w14:paraId="55939937" w14:textId="77777777" w:rsidR="004D1D19" w:rsidRPr="001775F8" w:rsidRDefault="004D1D19" w:rsidP="001775F8">
      <w:pPr>
        <w:pStyle w:val="NormalWeb"/>
        <w:spacing w:before="0" w:beforeAutospacing="0" w:after="0" w:afterAutospacing="0"/>
        <w:rPr>
          <w:rFonts w:asciiTheme="minorHAnsi" w:hAnsiTheme="minorHAnsi" w:cstheme="minorHAnsi"/>
          <w:sz w:val="16"/>
          <w:szCs w:val="16"/>
        </w:rPr>
      </w:pPr>
      <w:r w:rsidRPr="001775F8">
        <w:rPr>
          <w:rStyle w:val="Fodnotehenvisning"/>
          <w:rFonts w:asciiTheme="minorHAnsi" w:hAnsiTheme="minorHAnsi" w:cstheme="minorHAnsi"/>
          <w:sz w:val="16"/>
          <w:szCs w:val="16"/>
        </w:rPr>
        <w:footnoteRef/>
      </w:r>
      <w:r w:rsidRPr="001775F8">
        <w:rPr>
          <w:rFonts w:asciiTheme="minorHAnsi" w:hAnsiTheme="minorHAnsi" w:cstheme="minorHAnsi"/>
          <w:sz w:val="16"/>
          <w:szCs w:val="16"/>
        </w:rPr>
        <w:t xml:space="preserve"> Andreasen, Ole H. B. m.fl. </w:t>
      </w:r>
      <w:r w:rsidRPr="001775F8">
        <w:rPr>
          <w:rFonts w:asciiTheme="minorHAnsi" w:hAnsiTheme="minorHAnsi" w:cstheme="minorHAnsi"/>
          <w:i/>
          <w:iCs/>
          <w:sz w:val="16"/>
          <w:szCs w:val="16"/>
        </w:rPr>
        <w:t xml:space="preserve">Offentlig Administration, 2. skoleperiode </w:t>
      </w:r>
      <w:r w:rsidRPr="001775F8">
        <w:rPr>
          <w:rFonts w:asciiTheme="minorHAnsi" w:hAnsiTheme="minorHAnsi" w:cstheme="minorHAnsi"/>
          <w:sz w:val="16"/>
          <w:szCs w:val="16"/>
        </w:rPr>
        <w:t xml:space="preserve">- </w:t>
      </w:r>
      <w:r w:rsidRPr="001775F8">
        <w:rPr>
          <w:rFonts w:asciiTheme="minorHAnsi" w:hAnsiTheme="minorHAnsi" w:cstheme="minorHAnsi"/>
          <w:i/>
          <w:iCs/>
          <w:sz w:val="16"/>
          <w:szCs w:val="16"/>
        </w:rPr>
        <w:t xml:space="preserve">Min arbejdsplads i det offentlige 2 </w:t>
      </w:r>
      <w:r w:rsidRPr="001775F8">
        <w:rPr>
          <w:rFonts w:asciiTheme="minorHAnsi" w:hAnsiTheme="minorHAnsi" w:cstheme="minorHAnsi"/>
          <w:sz w:val="16"/>
          <w:szCs w:val="16"/>
        </w:rPr>
        <w:t>(5. Udgave, 1. oplag, 2016) kap 2, side 46</w:t>
      </w:r>
    </w:p>
  </w:footnote>
  <w:footnote w:id="13">
    <w:p w14:paraId="1A69B969" w14:textId="77777777" w:rsidR="004D1D19" w:rsidRPr="001775F8" w:rsidRDefault="004D1D19" w:rsidP="001775F8">
      <w:pPr>
        <w:spacing w:after="0"/>
        <w:rPr>
          <w:sz w:val="16"/>
          <w:szCs w:val="16"/>
        </w:rPr>
      </w:pPr>
      <w:r w:rsidRPr="001775F8">
        <w:rPr>
          <w:rStyle w:val="Fodnotehenvisning"/>
          <w:sz w:val="16"/>
          <w:szCs w:val="16"/>
        </w:rPr>
        <w:footnoteRef/>
      </w:r>
      <w:r w:rsidRPr="001775F8">
        <w:rPr>
          <w:sz w:val="16"/>
          <w:szCs w:val="16"/>
        </w:rPr>
        <w:t xml:space="preserve"> Lungholt, Henriette m.fl. </w:t>
      </w:r>
      <w:r w:rsidRPr="001775F8">
        <w:rPr>
          <w:i/>
          <w:sz w:val="16"/>
          <w:szCs w:val="16"/>
        </w:rPr>
        <w:t xml:space="preserve">Hvem spiser boller i karry, en introduktion til samfundsvidenskabelig metode i teori og praksis </w:t>
      </w:r>
      <w:r w:rsidRPr="001775F8">
        <w:rPr>
          <w:sz w:val="16"/>
          <w:szCs w:val="16"/>
        </w:rPr>
        <w:t xml:space="preserve">(2. Udgave, 1. Oplag, 2013) </w:t>
      </w:r>
      <w:r>
        <w:rPr>
          <w:sz w:val="16"/>
          <w:szCs w:val="16"/>
        </w:rPr>
        <w:t xml:space="preserve">   </w:t>
      </w:r>
      <w:r w:rsidRPr="001775F8">
        <w:rPr>
          <w:sz w:val="16"/>
          <w:szCs w:val="16"/>
        </w:rPr>
        <w:t>Kap 6, s. 92</w:t>
      </w:r>
    </w:p>
  </w:footnote>
  <w:footnote w:id="14">
    <w:p w14:paraId="64FAB03B" w14:textId="77777777" w:rsidR="004D1D19" w:rsidRPr="001775F8" w:rsidRDefault="004D1D19" w:rsidP="001775F8">
      <w:pPr>
        <w:spacing w:after="0" w:line="259" w:lineRule="auto"/>
        <w:rPr>
          <w:sz w:val="16"/>
          <w:szCs w:val="16"/>
        </w:rPr>
      </w:pPr>
      <w:r w:rsidRPr="001775F8">
        <w:rPr>
          <w:rStyle w:val="Fodnotehenvisning"/>
          <w:sz w:val="16"/>
          <w:szCs w:val="16"/>
        </w:rPr>
        <w:footnoteRef/>
      </w:r>
      <w:r w:rsidRPr="001775F8">
        <w:rPr>
          <w:sz w:val="16"/>
          <w:szCs w:val="16"/>
        </w:rPr>
        <w:t xml:space="preserve"> Bilag 3,  Interview med Marlene B. Sagi – Fritidsmedarbejder</w:t>
      </w:r>
    </w:p>
  </w:footnote>
  <w:footnote w:id="15">
    <w:p w14:paraId="0047C564" w14:textId="77777777" w:rsidR="004D1D19" w:rsidRPr="001775F8" w:rsidRDefault="004D1D19" w:rsidP="001775F8">
      <w:pPr>
        <w:spacing w:after="0" w:line="259" w:lineRule="auto"/>
        <w:rPr>
          <w:sz w:val="16"/>
          <w:szCs w:val="16"/>
        </w:rPr>
      </w:pPr>
      <w:r w:rsidRPr="001775F8">
        <w:rPr>
          <w:rStyle w:val="Fodnotehenvisning"/>
          <w:sz w:val="16"/>
          <w:szCs w:val="16"/>
        </w:rPr>
        <w:footnoteRef/>
      </w:r>
      <w:r w:rsidRPr="001775F8">
        <w:rPr>
          <w:sz w:val="16"/>
          <w:szCs w:val="16"/>
        </w:rPr>
        <w:t xml:space="preserve"> Bilag 4,  Interview med Marlene B. Sagi – Fritidsmedarbejder</w:t>
      </w:r>
    </w:p>
  </w:footnote>
  <w:footnote w:id="16">
    <w:p w14:paraId="5C6C4DC4" w14:textId="77777777" w:rsidR="004D1D19" w:rsidRPr="001775F8" w:rsidRDefault="004D1D19" w:rsidP="001775F8">
      <w:pPr>
        <w:pStyle w:val="NormalWeb"/>
        <w:spacing w:before="0" w:beforeAutospacing="0" w:after="0" w:afterAutospacing="0"/>
        <w:rPr>
          <w:rFonts w:asciiTheme="minorHAnsi" w:hAnsiTheme="minorHAnsi" w:cstheme="minorHAnsi"/>
          <w:sz w:val="16"/>
          <w:szCs w:val="16"/>
        </w:rPr>
      </w:pPr>
      <w:r w:rsidRPr="001775F8">
        <w:rPr>
          <w:rStyle w:val="Fodnotehenvisning"/>
          <w:sz w:val="16"/>
          <w:szCs w:val="16"/>
        </w:rPr>
        <w:footnoteRef/>
      </w:r>
      <w:r w:rsidRPr="001775F8">
        <w:rPr>
          <w:sz w:val="16"/>
          <w:szCs w:val="16"/>
        </w:rPr>
        <w:t xml:space="preserve"> </w:t>
      </w:r>
      <w:r w:rsidRPr="001775F8">
        <w:rPr>
          <w:rFonts w:asciiTheme="minorHAnsi" w:hAnsiTheme="minorHAnsi" w:cstheme="minorHAnsi"/>
          <w:sz w:val="16"/>
          <w:szCs w:val="16"/>
        </w:rPr>
        <w:t xml:space="preserve">Andreasen, Ole H. B. m.fl. </w:t>
      </w:r>
      <w:r w:rsidRPr="001775F8">
        <w:rPr>
          <w:rFonts w:asciiTheme="minorHAnsi" w:hAnsiTheme="minorHAnsi" w:cstheme="minorHAnsi"/>
          <w:i/>
          <w:iCs/>
          <w:sz w:val="16"/>
          <w:szCs w:val="16"/>
        </w:rPr>
        <w:t xml:space="preserve">Offentlig Administration, 2. skoleperiode </w:t>
      </w:r>
      <w:r w:rsidRPr="001775F8">
        <w:rPr>
          <w:rFonts w:asciiTheme="minorHAnsi" w:hAnsiTheme="minorHAnsi" w:cstheme="minorHAnsi"/>
          <w:sz w:val="16"/>
          <w:szCs w:val="16"/>
        </w:rPr>
        <w:t xml:space="preserve">- </w:t>
      </w:r>
      <w:r w:rsidRPr="001775F8">
        <w:rPr>
          <w:rFonts w:asciiTheme="minorHAnsi" w:hAnsiTheme="minorHAnsi" w:cstheme="minorHAnsi"/>
          <w:i/>
          <w:iCs/>
          <w:sz w:val="16"/>
          <w:szCs w:val="16"/>
        </w:rPr>
        <w:t xml:space="preserve">Min arbejdsplads i det offentlige 2 </w:t>
      </w:r>
      <w:r w:rsidRPr="001775F8">
        <w:rPr>
          <w:rFonts w:asciiTheme="minorHAnsi" w:hAnsiTheme="minorHAnsi" w:cstheme="minorHAnsi"/>
          <w:sz w:val="16"/>
          <w:szCs w:val="16"/>
        </w:rPr>
        <w:t>(5. Udgave, 1. oplag, 2016) kap. 2, side 62</w:t>
      </w:r>
    </w:p>
  </w:footnote>
  <w:footnote w:id="17">
    <w:p w14:paraId="41F03A23" w14:textId="77777777" w:rsidR="004D1D19" w:rsidRPr="000800D0" w:rsidRDefault="004D1D19" w:rsidP="00E159EE">
      <w:pPr>
        <w:spacing w:after="0"/>
        <w:rPr>
          <w:sz w:val="16"/>
          <w:szCs w:val="16"/>
        </w:rPr>
      </w:pPr>
      <w:r w:rsidRPr="001775F8">
        <w:rPr>
          <w:rStyle w:val="Fodnotehenvisning"/>
          <w:sz w:val="16"/>
          <w:szCs w:val="16"/>
        </w:rPr>
        <w:footnoteRef/>
      </w:r>
      <w:r w:rsidRPr="001775F8">
        <w:rPr>
          <w:sz w:val="16"/>
          <w:szCs w:val="16"/>
        </w:rPr>
        <w:t xml:space="preserve"> Hentet den 14. februar 2019 fra </w:t>
      </w:r>
      <w:hyperlink r:id="rId6" w:history="1">
        <w:r w:rsidRPr="001775F8">
          <w:rPr>
            <w:rStyle w:val="Hyperlink"/>
            <w:sz w:val="16"/>
            <w:szCs w:val="16"/>
          </w:rPr>
          <w:t>https://www.skive.dk/media/9673/indplaceringsskema.pdf</w:t>
        </w:r>
      </w:hyperlink>
    </w:p>
  </w:footnote>
  <w:footnote w:id="18">
    <w:p w14:paraId="37F32216" w14:textId="77777777" w:rsidR="004D1D19" w:rsidRPr="000800D0" w:rsidRDefault="004D1D19" w:rsidP="00E159EE">
      <w:pPr>
        <w:spacing w:after="0" w:line="240" w:lineRule="auto"/>
        <w:rPr>
          <w:color w:val="0563C1" w:themeColor="hyperlink"/>
          <w:sz w:val="16"/>
          <w:szCs w:val="16"/>
          <w:u w:val="single"/>
        </w:rPr>
      </w:pPr>
      <w:r w:rsidRPr="000800D0">
        <w:rPr>
          <w:rStyle w:val="Fodnotehenvisning"/>
          <w:sz w:val="16"/>
          <w:szCs w:val="16"/>
        </w:rPr>
        <w:footnoteRef/>
      </w:r>
      <w:r w:rsidRPr="000800D0">
        <w:rPr>
          <w:sz w:val="16"/>
          <w:szCs w:val="16"/>
        </w:rPr>
        <w:t xml:space="preserve"> Hentet den 06. december 2018 fra </w:t>
      </w:r>
      <w:hyperlink r:id="rId7" w:history="1">
        <w:r w:rsidRPr="000800D0">
          <w:rPr>
            <w:rStyle w:val="Hyperlink"/>
            <w:sz w:val="16"/>
            <w:szCs w:val="16"/>
          </w:rPr>
          <w:t>https://www.skive.dk/aktivt-liv/foreningsliv/foreninger-idraetspejdere/folkeoplysende-foreninger/</w:t>
        </w:r>
      </w:hyperlink>
    </w:p>
  </w:footnote>
  <w:footnote w:id="19">
    <w:p w14:paraId="056F89E0" w14:textId="77777777" w:rsidR="004D1D19" w:rsidRPr="000800D0" w:rsidRDefault="004D1D19" w:rsidP="00E159EE">
      <w:pPr>
        <w:pStyle w:val="Fodnotetekst"/>
        <w:rPr>
          <w:sz w:val="16"/>
          <w:szCs w:val="16"/>
        </w:rPr>
      </w:pPr>
      <w:r w:rsidRPr="000800D0">
        <w:rPr>
          <w:rStyle w:val="Fodnotehenvisning"/>
          <w:sz w:val="16"/>
          <w:szCs w:val="16"/>
        </w:rPr>
        <w:footnoteRef/>
      </w:r>
      <w:r w:rsidRPr="000800D0">
        <w:rPr>
          <w:sz w:val="16"/>
          <w:szCs w:val="16"/>
        </w:rPr>
        <w:t xml:space="preserve"> Hentet den 12. marts 2019 fra https://www.retsinformation.dk/Forms/R0710.aspx?id=138157#K1</w:t>
      </w:r>
    </w:p>
  </w:footnote>
  <w:footnote w:id="20">
    <w:p w14:paraId="23090EB9" w14:textId="77777777" w:rsidR="004D1D19" w:rsidRPr="000800D0" w:rsidRDefault="004D1D19" w:rsidP="00E159EE">
      <w:pPr>
        <w:spacing w:after="0"/>
        <w:rPr>
          <w:sz w:val="16"/>
          <w:szCs w:val="16"/>
        </w:rPr>
      </w:pPr>
      <w:r w:rsidRPr="000800D0">
        <w:rPr>
          <w:rStyle w:val="Fodnotehenvisning"/>
          <w:sz w:val="16"/>
          <w:szCs w:val="16"/>
        </w:rPr>
        <w:footnoteRef/>
      </w:r>
      <w:r w:rsidRPr="000800D0">
        <w:rPr>
          <w:sz w:val="16"/>
          <w:szCs w:val="16"/>
        </w:rPr>
        <w:t xml:space="preserve"> Hentet den 14. marts 2019 fra </w:t>
      </w:r>
      <w:hyperlink r:id="rId8" w:history="1">
        <w:r w:rsidRPr="000800D0">
          <w:rPr>
            <w:rStyle w:val="Hyperlink"/>
            <w:sz w:val="16"/>
            <w:szCs w:val="16"/>
          </w:rPr>
          <w:t>https://www.skive.dk/media/15588/779_2017_287056_skiveordningen_2017.pdf</w:t>
        </w:r>
      </w:hyperlink>
    </w:p>
    <w:p w14:paraId="2D869976" w14:textId="77777777" w:rsidR="004D1D19" w:rsidRPr="000800D0" w:rsidRDefault="004D1D19" w:rsidP="00E159EE">
      <w:pPr>
        <w:pStyle w:val="Fodnotetekst"/>
        <w:rPr>
          <w:sz w:val="16"/>
          <w:szCs w:val="16"/>
        </w:rPr>
      </w:pPr>
    </w:p>
  </w:footnote>
  <w:footnote w:id="21">
    <w:p w14:paraId="1FBA1DEF" w14:textId="77777777" w:rsidR="004D1D19" w:rsidRPr="004379CF" w:rsidRDefault="004D1D19" w:rsidP="004379CF">
      <w:pPr>
        <w:pStyle w:val="Default"/>
        <w:rPr>
          <w:rFonts w:asciiTheme="minorHAnsi" w:hAnsiTheme="minorHAnsi" w:cstheme="minorHAnsi"/>
          <w:sz w:val="16"/>
          <w:szCs w:val="16"/>
        </w:rPr>
      </w:pPr>
      <w:r w:rsidRPr="00CE5A4C">
        <w:rPr>
          <w:rStyle w:val="Fodnotehenvisning"/>
          <w:sz w:val="16"/>
          <w:szCs w:val="16"/>
        </w:rPr>
        <w:footnoteRef/>
      </w:r>
      <w:r w:rsidRPr="00CE5A4C">
        <w:rPr>
          <w:sz w:val="16"/>
          <w:szCs w:val="16"/>
        </w:rPr>
        <w:t xml:space="preserve"> </w:t>
      </w:r>
      <w:r w:rsidRPr="00CE5A4C">
        <w:rPr>
          <w:rFonts w:asciiTheme="minorHAnsi" w:hAnsiTheme="minorHAnsi" w:cstheme="minorHAnsi"/>
          <w:sz w:val="16"/>
          <w:szCs w:val="16"/>
        </w:rPr>
        <w:t xml:space="preserve">Edsen, Svend m.fl. </w:t>
      </w:r>
      <w:r w:rsidRPr="00CE5A4C">
        <w:rPr>
          <w:rFonts w:asciiTheme="minorHAnsi" w:hAnsiTheme="minorHAnsi" w:cstheme="minorHAnsi"/>
          <w:i/>
          <w:iCs/>
          <w:sz w:val="16"/>
          <w:szCs w:val="16"/>
        </w:rPr>
        <w:t xml:space="preserve">Offentlig administration, 3. skoleperiode </w:t>
      </w:r>
      <w:r w:rsidRPr="00CE5A4C">
        <w:rPr>
          <w:rFonts w:asciiTheme="minorHAnsi" w:hAnsiTheme="minorHAnsi" w:cstheme="minorHAnsi"/>
          <w:sz w:val="16"/>
          <w:szCs w:val="16"/>
        </w:rPr>
        <w:t xml:space="preserve">- </w:t>
      </w:r>
      <w:r w:rsidRPr="00CE5A4C">
        <w:rPr>
          <w:rFonts w:asciiTheme="minorHAnsi" w:hAnsiTheme="minorHAnsi" w:cstheme="minorHAnsi"/>
          <w:i/>
          <w:iCs/>
          <w:sz w:val="16"/>
          <w:szCs w:val="16"/>
        </w:rPr>
        <w:t xml:space="preserve">Min arbejdsplads i det offentlige 3 </w:t>
      </w:r>
      <w:r w:rsidRPr="00CE5A4C">
        <w:rPr>
          <w:rFonts w:asciiTheme="minorHAnsi" w:hAnsiTheme="minorHAnsi" w:cstheme="minorHAnsi"/>
          <w:sz w:val="16"/>
          <w:szCs w:val="16"/>
        </w:rPr>
        <w:t>(5.Udgave, 1. Oplag, 2016) Kap 7, s. 209</w:t>
      </w:r>
    </w:p>
  </w:footnote>
  <w:footnote w:id="22">
    <w:p w14:paraId="421B1A0A" w14:textId="77777777" w:rsidR="004D1D19" w:rsidRPr="000800D0" w:rsidRDefault="004D1D19" w:rsidP="004379CF">
      <w:pPr>
        <w:pStyle w:val="Fodnotetekst"/>
        <w:rPr>
          <w:sz w:val="16"/>
          <w:szCs w:val="16"/>
        </w:rPr>
      </w:pPr>
      <w:r w:rsidRPr="000800D0">
        <w:rPr>
          <w:rStyle w:val="Fodnotehenvisning"/>
          <w:sz w:val="16"/>
          <w:szCs w:val="16"/>
        </w:rPr>
        <w:footnoteRef/>
      </w:r>
      <w:r w:rsidRPr="000800D0">
        <w:rPr>
          <w:sz w:val="16"/>
          <w:szCs w:val="16"/>
        </w:rPr>
        <w:t xml:space="preserve"> </w:t>
      </w:r>
      <w:r w:rsidRPr="000800D0">
        <w:rPr>
          <w:rFonts w:asciiTheme="minorHAnsi" w:hAnsiTheme="minorHAnsi" w:cstheme="minorHAnsi"/>
          <w:sz w:val="16"/>
          <w:szCs w:val="16"/>
        </w:rPr>
        <w:t xml:space="preserve">Edsen, Svend m.fl. </w:t>
      </w:r>
      <w:r w:rsidRPr="000800D0">
        <w:rPr>
          <w:rFonts w:asciiTheme="minorHAnsi" w:hAnsiTheme="minorHAnsi" w:cstheme="minorHAnsi"/>
          <w:i/>
          <w:iCs/>
          <w:sz w:val="16"/>
          <w:szCs w:val="16"/>
        </w:rPr>
        <w:t xml:space="preserve">Offentlig administration, 3. skoleperiode </w:t>
      </w:r>
      <w:r w:rsidRPr="000800D0">
        <w:rPr>
          <w:rFonts w:asciiTheme="minorHAnsi" w:hAnsiTheme="minorHAnsi" w:cstheme="minorHAnsi"/>
          <w:sz w:val="16"/>
          <w:szCs w:val="16"/>
        </w:rPr>
        <w:t xml:space="preserve">- </w:t>
      </w:r>
      <w:r w:rsidRPr="000800D0">
        <w:rPr>
          <w:rFonts w:asciiTheme="minorHAnsi" w:hAnsiTheme="minorHAnsi" w:cstheme="minorHAnsi"/>
          <w:i/>
          <w:iCs/>
          <w:sz w:val="16"/>
          <w:szCs w:val="16"/>
        </w:rPr>
        <w:t xml:space="preserve">Min arbejdsplads i det offentlige 3 </w:t>
      </w:r>
      <w:r w:rsidRPr="000800D0">
        <w:rPr>
          <w:rFonts w:asciiTheme="minorHAnsi" w:hAnsiTheme="minorHAnsi" w:cstheme="minorHAnsi"/>
          <w:sz w:val="16"/>
          <w:szCs w:val="16"/>
        </w:rPr>
        <w:t>(5.Udgave, 1. Oplag, 2016) Kap 7, side 196-197</w:t>
      </w:r>
    </w:p>
  </w:footnote>
  <w:footnote w:id="23">
    <w:p w14:paraId="24C2BEA9" w14:textId="77777777" w:rsidR="004D1D19" w:rsidRPr="00606C6F" w:rsidRDefault="004D1D19" w:rsidP="000800D0">
      <w:pPr>
        <w:pStyle w:val="Fodnotetekst"/>
        <w:rPr>
          <w:sz w:val="16"/>
          <w:szCs w:val="16"/>
        </w:rPr>
      </w:pPr>
      <w:r w:rsidRPr="000800D0">
        <w:rPr>
          <w:rStyle w:val="Fodnotehenvisning"/>
          <w:sz w:val="16"/>
          <w:szCs w:val="16"/>
        </w:rPr>
        <w:footnoteRef/>
      </w:r>
      <w:r>
        <w:rPr>
          <w:sz w:val="16"/>
          <w:szCs w:val="16"/>
        </w:rPr>
        <w:t xml:space="preserve"> </w:t>
      </w:r>
      <w:r w:rsidRPr="00606C6F">
        <w:rPr>
          <w:sz w:val="16"/>
          <w:szCs w:val="16"/>
        </w:rPr>
        <w:t>Bilag 5, udleveret dias – skriftlig kommunikation – tekstdisposition og struktur</w:t>
      </w:r>
    </w:p>
  </w:footnote>
  <w:footnote w:id="24">
    <w:p w14:paraId="5E1928BE" w14:textId="77777777" w:rsidR="004D1D19" w:rsidRPr="00606C6F" w:rsidRDefault="004D1D19" w:rsidP="00416EC8">
      <w:pPr>
        <w:spacing w:after="0" w:line="120" w:lineRule="auto"/>
        <w:rPr>
          <w:sz w:val="16"/>
          <w:szCs w:val="16"/>
        </w:rPr>
      </w:pPr>
    </w:p>
  </w:footnote>
  <w:footnote w:id="25">
    <w:p w14:paraId="063CE894" w14:textId="77777777" w:rsidR="004D1D19" w:rsidRPr="00606C6F" w:rsidRDefault="004D1D19" w:rsidP="00606C6F">
      <w:pPr>
        <w:pStyle w:val="Fodnotetekst"/>
        <w:rPr>
          <w:rStyle w:val="Hyperlink"/>
          <w:rFonts w:asciiTheme="minorHAnsi" w:hAnsiTheme="minorHAnsi"/>
          <w:sz w:val="16"/>
          <w:szCs w:val="16"/>
        </w:rPr>
      </w:pPr>
      <w:r w:rsidRPr="00606C6F">
        <w:rPr>
          <w:rStyle w:val="Fodnotehenvisning"/>
          <w:sz w:val="16"/>
          <w:szCs w:val="16"/>
        </w:rPr>
        <w:footnoteRef/>
      </w:r>
      <w:r w:rsidRPr="00606C6F">
        <w:rPr>
          <w:sz w:val="16"/>
          <w:szCs w:val="16"/>
        </w:rPr>
        <w:t xml:space="preserve"> </w:t>
      </w:r>
      <w:r w:rsidRPr="00606C6F">
        <w:rPr>
          <w:rFonts w:asciiTheme="minorHAnsi" w:hAnsiTheme="minorHAnsi"/>
          <w:sz w:val="16"/>
          <w:szCs w:val="16"/>
        </w:rPr>
        <w:t xml:space="preserve">Hentet den 19. marts 2019 fra </w:t>
      </w:r>
      <w:hyperlink r:id="rId9" w:history="1">
        <w:r w:rsidRPr="00606C6F">
          <w:rPr>
            <w:rStyle w:val="Hyperlink"/>
            <w:rFonts w:asciiTheme="minorHAnsi" w:hAnsiTheme="minorHAnsi"/>
            <w:sz w:val="16"/>
            <w:szCs w:val="16"/>
          </w:rPr>
          <w:t>https://www.ombudsmanden.dk/myndighedsguiden/generel_forvaltningsret/god_forvaltningsskik/</w:t>
        </w:r>
      </w:hyperlink>
    </w:p>
    <w:p w14:paraId="69B32A4A" w14:textId="77777777" w:rsidR="004D1D19" w:rsidRPr="00606C6F" w:rsidRDefault="004D1D19">
      <w:pPr>
        <w:pStyle w:val="Fodnotetekst"/>
        <w:rPr>
          <w:sz w:val="16"/>
          <w:szCs w:val="16"/>
        </w:rPr>
      </w:pPr>
    </w:p>
  </w:footnote>
  <w:footnote w:id="26">
    <w:p w14:paraId="196A3F63" w14:textId="77777777" w:rsidR="004D1D19" w:rsidRDefault="004D1D19">
      <w:pPr>
        <w:pStyle w:val="Fodnotetekst"/>
      </w:pPr>
      <w:r>
        <w:rPr>
          <w:rStyle w:val="Fodnotehenvisning"/>
        </w:rPr>
        <w:footnoteRef/>
      </w:r>
      <w:r>
        <w:t xml:space="preserve"> </w:t>
      </w:r>
      <w:r w:rsidRPr="000800D0">
        <w:rPr>
          <w:sz w:val="16"/>
          <w:szCs w:val="16"/>
        </w:rPr>
        <w:t>Bilag 6, udleveret dias – Formidlingstrekanten – Skriftlig kommunikation</w:t>
      </w:r>
    </w:p>
  </w:footnote>
  <w:footnote w:id="27">
    <w:p w14:paraId="1C0E7F06" w14:textId="77777777" w:rsidR="004D1D19" w:rsidRDefault="004D1D19">
      <w:pPr>
        <w:pStyle w:val="Fodnotetekst"/>
      </w:pPr>
      <w:r>
        <w:rPr>
          <w:rStyle w:val="Fodnotehenvisning"/>
        </w:rPr>
        <w:footnoteRef/>
      </w:r>
      <w:r>
        <w:t xml:space="preserve"> </w:t>
      </w:r>
      <w:r w:rsidRPr="000800D0">
        <w:rPr>
          <w:sz w:val="16"/>
          <w:szCs w:val="16"/>
        </w:rPr>
        <w:t>Bilag 7 Sproglige retningslinjer for ansatte ved Skive Kommune</w:t>
      </w:r>
    </w:p>
  </w:footnote>
  <w:footnote w:id="28">
    <w:p w14:paraId="732BDCA6" w14:textId="77777777" w:rsidR="004D1D19" w:rsidRPr="000800D0" w:rsidRDefault="004D1D19" w:rsidP="00C64186">
      <w:pPr>
        <w:pStyle w:val="Fodnotetekst"/>
        <w:rPr>
          <w:sz w:val="16"/>
          <w:szCs w:val="16"/>
        </w:rPr>
      </w:pPr>
      <w:r w:rsidRPr="000800D0">
        <w:rPr>
          <w:rStyle w:val="Fodnotehenvisning"/>
          <w:sz w:val="16"/>
          <w:szCs w:val="16"/>
        </w:rPr>
        <w:footnoteRef/>
      </w:r>
      <w:r w:rsidRPr="000800D0">
        <w:rPr>
          <w:sz w:val="16"/>
          <w:szCs w:val="16"/>
        </w:rPr>
        <w:t xml:space="preserve"> Hentet den 20. marts 2019 fra  </w:t>
      </w:r>
      <w:hyperlink r:id="rId10" w:history="1">
        <w:r w:rsidRPr="000800D0">
          <w:rPr>
            <w:rStyle w:val="Hyperlink"/>
            <w:sz w:val="16"/>
            <w:szCs w:val="16"/>
          </w:rPr>
          <w:t>http://www.skivekommunedesign.dk/skive-kommune/centraladministration/grundelementer/skrifttyper/</w:t>
        </w:r>
      </w:hyperlink>
      <w:r w:rsidRPr="000800D0">
        <w:rPr>
          <w:sz w:val="16"/>
          <w:szCs w:val="16"/>
        </w:rPr>
        <w:t xml:space="preserve"> </w:t>
      </w:r>
    </w:p>
  </w:footnote>
  <w:footnote w:id="29">
    <w:p w14:paraId="74BCB37A" w14:textId="77777777" w:rsidR="004D1D19" w:rsidRPr="000800D0" w:rsidRDefault="004D1D19" w:rsidP="00C64186">
      <w:pPr>
        <w:pStyle w:val="Fodnotetekst"/>
        <w:rPr>
          <w:sz w:val="16"/>
          <w:szCs w:val="16"/>
        </w:rPr>
      </w:pPr>
      <w:r w:rsidRPr="000800D0">
        <w:rPr>
          <w:rStyle w:val="Fodnotehenvisning"/>
          <w:sz w:val="16"/>
          <w:szCs w:val="16"/>
        </w:rPr>
        <w:footnoteRef/>
      </w:r>
      <w:r w:rsidRPr="000800D0">
        <w:rPr>
          <w:sz w:val="16"/>
          <w:szCs w:val="16"/>
        </w:rPr>
        <w:t xml:space="preserve"> Hentet den 20. marts 2019 fra  </w:t>
      </w:r>
      <w:hyperlink r:id="rId11" w:history="1">
        <w:r w:rsidRPr="000800D0">
          <w:rPr>
            <w:rStyle w:val="Hyperlink"/>
            <w:sz w:val="16"/>
            <w:szCs w:val="16"/>
          </w:rPr>
          <w:t>http://www.skivekommunedesign.dk/skive-kommune/centraladministration/grundelementer/farver/</w:t>
        </w:r>
      </w:hyperlink>
      <w:r w:rsidRPr="000800D0">
        <w:rPr>
          <w:sz w:val="16"/>
          <w:szCs w:val="16"/>
        </w:rPr>
        <w:t xml:space="preserve"> </w:t>
      </w:r>
    </w:p>
  </w:footnote>
  <w:footnote w:id="30">
    <w:p w14:paraId="063E542C" w14:textId="77777777" w:rsidR="004D1D19" w:rsidRDefault="004D1D19">
      <w:pPr>
        <w:pStyle w:val="Fodnotetekst"/>
      </w:pPr>
      <w:r w:rsidRPr="000800D0">
        <w:rPr>
          <w:rStyle w:val="Fodnotehenvisning"/>
          <w:sz w:val="16"/>
          <w:szCs w:val="16"/>
        </w:rPr>
        <w:footnoteRef/>
      </w:r>
      <w:r w:rsidRPr="000800D0">
        <w:rPr>
          <w:sz w:val="16"/>
          <w:szCs w:val="16"/>
        </w:rPr>
        <w:t xml:space="preserve"> Hentet den 20. marts 2019 fra </w:t>
      </w:r>
      <w:hyperlink r:id="rId12" w:history="1">
        <w:r w:rsidRPr="000800D0">
          <w:rPr>
            <w:rStyle w:val="Hyperlink"/>
            <w:sz w:val="16"/>
            <w:szCs w:val="16"/>
          </w:rPr>
          <w:t>http://www.skivekommunedesign.dk/rent-liv/</w:t>
        </w:r>
      </w:hyperlink>
    </w:p>
  </w:footnote>
  <w:footnote w:id="31">
    <w:p w14:paraId="202FD169" w14:textId="77777777" w:rsidR="004D1D19" w:rsidRPr="000800D0" w:rsidRDefault="004D1D19">
      <w:pPr>
        <w:pStyle w:val="Fodnotetekst"/>
        <w:rPr>
          <w:sz w:val="16"/>
          <w:szCs w:val="16"/>
        </w:rPr>
      </w:pPr>
      <w:r w:rsidRPr="000800D0">
        <w:rPr>
          <w:rStyle w:val="Fodnotehenvisning"/>
          <w:sz w:val="16"/>
          <w:szCs w:val="16"/>
        </w:rPr>
        <w:footnoteRef/>
      </w:r>
      <w:r w:rsidRPr="000800D0">
        <w:rPr>
          <w:sz w:val="16"/>
          <w:szCs w:val="16"/>
        </w:rPr>
        <w:t xml:space="preserve"> Hentet den 20. marts 2019 fra http://www.skivekommunedesign.dk/skive-kommune/centraladministration/</w:t>
      </w:r>
    </w:p>
  </w:footnote>
  <w:footnote w:id="32">
    <w:p w14:paraId="6581702D" w14:textId="77777777" w:rsidR="004D1D19" w:rsidRPr="000800D0" w:rsidRDefault="004D1D19">
      <w:pPr>
        <w:pStyle w:val="Fodnotetekst"/>
        <w:rPr>
          <w:sz w:val="16"/>
          <w:szCs w:val="16"/>
        </w:rPr>
      </w:pPr>
      <w:r w:rsidRPr="000800D0">
        <w:rPr>
          <w:rStyle w:val="Fodnotehenvisning"/>
          <w:sz w:val="16"/>
          <w:szCs w:val="16"/>
        </w:rPr>
        <w:footnoteRef/>
      </w:r>
      <w:r w:rsidRPr="000800D0">
        <w:rPr>
          <w:sz w:val="16"/>
          <w:szCs w:val="16"/>
        </w:rPr>
        <w:t xml:space="preserve"> Hentet den 20. marts 2019 fra https://intranet.skivekommune.dk/documents/6287</w:t>
      </w:r>
    </w:p>
  </w:footnote>
  <w:footnote w:id="33">
    <w:p w14:paraId="31B94FAE" w14:textId="77777777" w:rsidR="004D1D19" w:rsidRPr="000800D0" w:rsidRDefault="004D1D19" w:rsidP="000A5B3F">
      <w:pPr>
        <w:pStyle w:val="Fodnotetekst"/>
        <w:rPr>
          <w:rFonts w:asciiTheme="minorHAnsi" w:hAnsiTheme="minorHAnsi" w:cstheme="minorHAnsi"/>
          <w:color w:val="0563C1" w:themeColor="hyperlink"/>
          <w:sz w:val="16"/>
          <w:szCs w:val="16"/>
          <w:u w:val="single"/>
        </w:rPr>
      </w:pPr>
      <w:r w:rsidRPr="000800D0">
        <w:rPr>
          <w:rStyle w:val="Fodnotehenvisning"/>
          <w:rFonts w:asciiTheme="minorHAnsi" w:hAnsiTheme="minorHAnsi" w:cstheme="minorHAnsi"/>
          <w:sz w:val="16"/>
          <w:szCs w:val="16"/>
        </w:rPr>
        <w:footnoteRef/>
      </w:r>
      <w:r w:rsidRPr="000800D0">
        <w:rPr>
          <w:rFonts w:asciiTheme="minorHAnsi" w:hAnsiTheme="minorHAnsi" w:cstheme="minorHAnsi"/>
          <w:sz w:val="16"/>
          <w:szCs w:val="16"/>
        </w:rPr>
        <w:t xml:space="preserve"> Hentet den 20 december, 2018 fra  </w:t>
      </w:r>
      <w:hyperlink r:id="rId13" w:history="1">
        <w:r w:rsidRPr="000800D0">
          <w:rPr>
            <w:rStyle w:val="Hyperlink"/>
            <w:rFonts w:asciiTheme="minorHAnsi" w:hAnsiTheme="minorHAnsi" w:cstheme="minorHAnsi"/>
            <w:sz w:val="16"/>
            <w:szCs w:val="16"/>
          </w:rPr>
          <w:t>https://www.skive.dk/aktivt-liv/foreningsliv/skive-idraetssamvirke/om-sis/</w:t>
        </w:r>
      </w:hyperlink>
    </w:p>
  </w:footnote>
  <w:footnote w:id="34">
    <w:p w14:paraId="2D329E2E" w14:textId="77777777" w:rsidR="004D1D19" w:rsidRPr="000800D0" w:rsidRDefault="004D1D19" w:rsidP="00D51F73">
      <w:pPr>
        <w:pStyle w:val="Fodnotetekst"/>
        <w:rPr>
          <w:sz w:val="16"/>
          <w:szCs w:val="16"/>
        </w:rPr>
      </w:pPr>
      <w:r w:rsidRPr="000800D0">
        <w:rPr>
          <w:rStyle w:val="Fodnotehenvisning"/>
          <w:sz w:val="16"/>
          <w:szCs w:val="16"/>
        </w:rPr>
        <w:footnoteRef/>
      </w:r>
      <w:r w:rsidRPr="000800D0">
        <w:rPr>
          <w:sz w:val="16"/>
          <w:szCs w:val="16"/>
        </w:rPr>
        <w:t xml:space="preserve"> Bilag 8 – interview via mail med Skive Idrætssamvirke</w:t>
      </w:r>
    </w:p>
  </w:footnote>
  <w:footnote w:id="35">
    <w:p w14:paraId="09EB07A2" w14:textId="77777777" w:rsidR="004D1D19" w:rsidRPr="00583ECE" w:rsidRDefault="004D1D19" w:rsidP="000A5B3F">
      <w:pPr>
        <w:pStyle w:val="Fodnotetekst"/>
        <w:rPr>
          <w:rFonts w:asciiTheme="minorHAnsi" w:hAnsiTheme="minorHAnsi" w:cstheme="minorHAnsi"/>
          <w:sz w:val="16"/>
          <w:szCs w:val="16"/>
        </w:rPr>
      </w:pPr>
      <w:r w:rsidRPr="000800D0">
        <w:rPr>
          <w:rStyle w:val="Fodnotehenvisning"/>
          <w:rFonts w:asciiTheme="minorHAnsi" w:hAnsiTheme="minorHAnsi" w:cstheme="minorHAnsi"/>
          <w:sz w:val="16"/>
          <w:szCs w:val="16"/>
        </w:rPr>
        <w:footnoteRef/>
      </w:r>
      <w:r w:rsidRPr="000800D0">
        <w:rPr>
          <w:rFonts w:asciiTheme="minorHAnsi" w:hAnsiTheme="minorHAnsi" w:cstheme="minorHAnsi"/>
          <w:sz w:val="16"/>
          <w:szCs w:val="16"/>
        </w:rPr>
        <w:t xml:space="preserve"> Hentet den 3. januar, 2019 fra </w:t>
      </w:r>
      <w:hyperlink r:id="rId14" w:history="1">
        <w:r w:rsidRPr="000800D0">
          <w:rPr>
            <w:rStyle w:val="Hyperlink"/>
            <w:rFonts w:asciiTheme="minorHAnsi" w:hAnsiTheme="minorHAnsi" w:cstheme="minorHAnsi"/>
            <w:sz w:val="16"/>
            <w:szCs w:val="16"/>
          </w:rPr>
          <w:t>http://samraadet.dk/lokale-samraad/formaalet-med-lokale-samraad/</w:t>
        </w:r>
      </w:hyperlink>
      <w:r w:rsidRPr="00583ECE">
        <w:rPr>
          <w:rFonts w:asciiTheme="minorHAnsi" w:hAnsiTheme="minorHAnsi" w:cstheme="minorHAnsi"/>
          <w:sz w:val="16"/>
          <w:szCs w:val="16"/>
        </w:rPr>
        <w:t xml:space="preserve"> </w:t>
      </w:r>
    </w:p>
  </w:footnote>
  <w:footnote w:id="36">
    <w:p w14:paraId="189078D1" w14:textId="77777777" w:rsidR="004D1D19" w:rsidRPr="000800D0" w:rsidRDefault="004D1D19" w:rsidP="00A00274">
      <w:pPr>
        <w:pStyle w:val="NormalWeb"/>
        <w:spacing w:before="0" w:beforeAutospacing="0" w:after="0" w:afterAutospacing="0"/>
        <w:rPr>
          <w:rFonts w:asciiTheme="minorHAnsi" w:hAnsiTheme="minorHAnsi" w:cstheme="minorHAnsi"/>
          <w:sz w:val="16"/>
          <w:szCs w:val="16"/>
        </w:rPr>
      </w:pPr>
      <w:r w:rsidRPr="000800D0">
        <w:rPr>
          <w:rStyle w:val="Fodnotehenvisning"/>
          <w:rFonts w:asciiTheme="minorHAnsi" w:hAnsiTheme="minorHAnsi" w:cstheme="minorHAnsi"/>
          <w:sz w:val="16"/>
          <w:szCs w:val="16"/>
        </w:rPr>
        <w:footnoteRef/>
      </w:r>
      <w:r w:rsidRPr="000800D0">
        <w:rPr>
          <w:rFonts w:asciiTheme="minorHAnsi" w:hAnsiTheme="minorHAnsi" w:cstheme="minorHAnsi"/>
          <w:sz w:val="16"/>
          <w:szCs w:val="16"/>
        </w:rPr>
        <w:t xml:space="preserve"> Andreasen, Ole H. B. m.fl. </w:t>
      </w:r>
      <w:r w:rsidRPr="000800D0">
        <w:rPr>
          <w:rFonts w:asciiTheme="minorHAnsi" w:hAnsiTheme="minorHAnsi" w:cstheme="minorHAnsi"/>
          <w:i/>
          <w:iCs/>
          <w:sz w:val="16"/>
          <w:szCs w:val="16"/>
        </w:rPr>
        <w:t xml:space="preserve">Offentlig Administration, 2. skoleperiode </w:t>
      </w:r>
      <w:r w:rsidRPr="000800D0">
        <w:rPr>
          <w:rFonts w:asciiTheme="minorHAnsi" w:hAnsiTheme="minorHAnsi" w:cstheme="minorHAnsi"/>
          <w:sz w:val="16"/>
          <w:szCs w:val="16"/>
        </w:rPr>
        <w:t xml:space="preserve">- </w:t>
      </w:r>
      <w:r w:rsidRPr="000800D0">
        <w:rPr>
          <w:rFonts w:asciiTheme="minorHAnsi" w:hAnsiTheme="minorHAnsi" w:cstheme="minorHAnsi"/>
          <w:i/>
          <w:iCs/>
          <w:sz w:val="16"/>
          <w:szCs w:val="16"/>
        </w:rPr>
        <w:t xml:space="preserve">Min arbejdsplads i det offentlige 2 </w:t>
      </w:r>
      <w:r w:rsidRPr="000800D0">
        <w:rPr>
          <w:rFonts w:asciiTheme="minorHAnsi" w:hAnsiTheme="minorHAnsi" w:cstheme="minorHAnsi"/>
          <w:sz w:val="16"/>
          <w:szCs w:val="16"/>
        </w:rPr>
        <w:t>(5. Udgave, 1. oplag, 2016) kap. 2, side 42</w:t>
      </w:r>
    </w:p>
  </w:footnote>
  <w:footnote w:id="37">
    <w:p w14:paraId="7977AEC8" w14:textId="77777777" w:rsidR="004D1D19" w:rsidRDefault="004D1D19">
      <w:pPr>
        <w:pStyle w:val="Fodnotetekst"/>
      </w:pPr>
      <w:r w:rsidRPr="000800D0">
        <w:rPr>
          <w:rStyle w:val="Fodnotehenvisning"/>
          <w:sz w:val="16"/>
          <w:szCs w:val="16"/>
        </w:rPr>
        <w:footnoteRef/>
      </w:r>
      <w:r w:rsidRPr="000800D0">
        <w:rPr>
          <w:sz w:val="16"/>
          <w:szCs w:val="16"/>
        </w:rPr>
        <w:t xml:space="preserve"> Hentet den 20. marts 2019 fra </w:t>
      </w:r>
      <w:hyperlink r:id="rId15" w:history="1">
        <w:r w:rsidRPr="000800D0">
          <w:rPr>
            <w:rStyle w:val="Hyperlink"/>
            <w:sz w:val="16"/>
            <w:szCs w:val="16"/>
          </w:rPr>
          <w:t>http://www.skivekommunedesign.dk/tryk/</w:t>
        </w:r>
      </w:hyperlink>
    </w:p>
  </w:footnote>
  <w:footnote w:id="38">
    <w:p w14:paraId="7F792C15" w14:textId="77777777" w:rsidR="004D1D19" w:rsidRPr="00931346" w:rsidRDefault="004D1D19">
      <w:pPr>
        <w:pStyle w:val="Fodnotetekst"/>
        <w:rPr>
          <w:sz w:val="16"/>
          <w:szCs w:val="16"/>
        </w:rPr>
      </w:pPr>
      <w:r>
        <w:rPr>
          <w:rStyle w:val="Fodnotehenvisning"/>
        </w:rPr>
        <w:footnoteRef/>
      </w:r>
      <w:r>
        <w:t xml:space="preserve"> </w:t>
      </w:r>
      <w:r w:rsidRPr="00931346">
        <w:rPr>
          <w:sz w:val="16"/>
          <w:szCs w:val="16"/>
        </w:rPr>
        <w:t xml:space="preserve">Hentet den 1. april 2019 fra </w:t>
      </w:r>
      <w:hyperlink r:id="rId16" w:history="1">
        <w:r w:rsidRPr="00931346">
          <w:rPr>
            <w:rStyle w:val="Hyperlink"/>
            <w:sz w:val="16"/>
            <w:szCs w:val="16"/>
          </w:rPr>
          <w:t>https://www.skive.dk/aktivt-liv/foreningsliv/aftenskoler/generel-information-om-aftenskoler/</w:t>
        </w:r>
      </w:hyperlink>
    </w:p>
    <w:p w14:paraId="669D2487" w14:textId="77777777" w:rsidR="004D1D19" w:rsidRPr="00931346" w:rsidRDefault="004D1D19">
      <w:pPr>
        <w:pStyle w:val="Fodnotetekst"/>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315D"/>
    <w:multiLevelType w:val="multilevel"/>
    <w:tmpl w:val="F584774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1665264"/>
    <w:multiLevelType w:val="hybridMultilevel"/>
    <w:tmpl w:val="AEC442B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3214110"/>
    <w:multiLevelType w:val="hybridMultilevel"/>
    <w:tmpl w:val="F93C045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46E1305"/>
    <w:multiLevelType w:val="multilevel"/>
    <w:tmpl w:val="A8D8051A"/>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A3C42CC"/>
    <w:multiLevelType w:val="multilevel"/>
    <w:tmpl w:val="CED8AFB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B8D612F"/>
    <w:multiLevelType w:val="multilevel"/>
    <w:tmpl w:val="A248430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6" w15:restartNumberingAfterBreak="0">
    <w:nsid w:val="0F99170A"/>
    <w:multiLevelType w:val="hybridMultilevel"/>
    <w:tmpl w:val="F41A1D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4541E8B"/>
    <w:multiLevelType w:val="multilevel"/>
    <w:tmpl w:val="E1A87912"/>
    <w:lvl w:ilvl="0">
      <w:start w:val="2"/>
      <w:numFmt w:val="decimal"/>
      <w:lvlText w:val="%1."/>
      <w:lvlJc w:val="left"/>
      <w:pPr>
        <w:ind w:left="630" w:hanging="630"/>
      </w:pPr>
      <w:rPr>
        <w:rFonts w:hint="default"/>
      </w:rPr>
    </w:lvl>
    <w:lvl w:ilvl="1">
      <w:start w:val="2"/>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353ECC"/>
    <w:multiLevelType w:val="hybridMultilevel"/>
    <w:tmpl w:val="9A38DD2C"/>
    <w:lvl w:ilvl="0" w:tplc="0406000F">
      <w:start w:val="1"/>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6CC3897"/>
    <w:multiLevelType w:val="multilevel"/>
    <w:tmpl w:val="8E6C6B28"/>
    <w:lvl w:ilvl="0">
      <w:start w:val="5"/>
      <w:numFmt w:val="decimal"/>
      <w:lvlText w:val="%1."/>
      <w:lvlJc w:val="left"/>
      <w:pPr>
        <w:ind w:left="400" w:hanging="400"/>
      </w:pPr>
      <w:rPr>
        <w:rFonts w:hint="default"/>
        <w:sz w:val="24"/>
      </w:rPr>
    </w:lvl>
    <w:lvl w:ilvl="1">
      <w:start w:val="1"/>
      <w:numFmt w:val="decimal"/>
      <w:lvlText w:val="%1.%2."/>
      <w:lvlJc w:val="left"/>
      <w:pPr>
        <w:ind w:left="1800" w:hanging="720"/>
      </w:pPr>
      <w:rPr>
        <w:rFonts w:hint="default"/>
        <w:sz w:val="24"/>
      </w:rPr>
    </w:lvl>
    <w:lvl w:ilvl="2">
      <w:start w:val="1"/>
      <w:numFmt w:val="decimal"/>
      <w:lvlText w:val="%1.%2.%3."/>
      <w:lvlJc w:val="left"/>
      <w:pPr>
        <w:ind w:left="2880" w:hanging="720"/>
      </w:pPr>
      <w:rPr>
        <w:rFonts w:hint="default"/>
        <w:sz w:val="24"/>
      </w:rPr>
    </w:lvl>
    <w:lvl w:ilvl="3">
      <w:start w:val="1"/>
      <w:numFmt w:val="decimal"/>
      <w:lvlText w:val="%1.%2.%3.%4."/>
      <w:lvlJc w:val="left"/>
      <w:pPr>
        <w:ind w:left="4320" w:hanging="1080"/>
      </w:pPr>
      <w:rPr>
        <w:rFonts w:hint="default"/>
        <w:sz w:val="24"/>
      </w:rPr>
    </w:lvl>
    <w:lvl w:ilvl="4">
      <w:start w:val="1"/>
      <w:numFmt w:val="decimal"/>
      <w:lvlText w:val="%1.%2.%3.%4.%5."/>
      <w:lvlJc w:val="left"/>
      <w:pPr>
        <w:ind w:left="5400" w:hanging="1080"/>
      </w:pPr>
      <w:rPr>
        <w:rFonts w:hint="default"/>
        <w:sz w:val="24"/>
      </w:rPr>
    </w:lvl>
    <w:lvl w:ilvl="5">
      <w:start w:val="1"/>
      <w:numFmt w:val="decimal"/>
      <w:lvlText w:val="%1.%2.%3.%4.%5.%6."/>
      <w:lvlJc w:val="left"/>
      <w:pPr>
        <w:ind w:left="6840" w:hanging="1440"/>
      </w:pPr>
      <w:rPr>
        <w:rFonts w:hint="default"/>
        <w:sz w:val="24"/>
      </w:rPr>
    </w:lvl>
    <w:lvl w:ilvl="6">
      <w:start w:val="1"/>
      <w:numFmt w:val="decimal"/>
      <w:lvlText w:val="%1.%2.%3.%4.%5.%6.%7."/>
      <w:lvlJc w:val="left"/>
      <w:pPr>
        <w:ind w:left="7920" w:hanging="1440"/>
      </w:pPr>
      <w:rPr>
        <w:rFonts w:hint="default"/>
        <w:sz w:val="24"/>
      </w:rPr>
    </w:lvl>
    <w:lvl w:ilvl="7">
      <w:start w:val="1"/>
      <w:numFmt w:val="decimal"/>
      <w:lvlText w:val="%1.%2.%3.%4.%5.%6.%7.%8."/>
      <w:lvlJc w:val="left"/>
      <w:pPr>
        <w:ind w:left="9360" w:hanging="1800"/>
      </w:pPr>
      <w:rPr>
        <w:rFonts w:hint="default"/>
        <w:sz w:val="24"/>
      </w:rPr>
    </w:lvl>
    <w:lvl w:ilvl="8">
      <w:start w:val="1"/>
      <w:numFmt w:val="decimal"/>
      <w:lvlText w:val="%1.%2.%3.%4.%5.%6.%7.%8.%9."/>
      <w:lvlJc w:val="left"/>
      <w:pPr>
        <w:ind w:left="10440" w:hanging="1800"/>
      </w:pPr>
      <w:rPr>
        <w:rFonts w:hint="default"/>
        <w:sz w:val="24"/>
      </w:rPr>
    </w:lvl>
  </w:abstractNum>
  <w:abstractNum w:abstractNumId="10" w15:restartNumberingAfterBreak="0">
    <w:nsid w:val="1B24729A"/>
    <w:multiLevelType w:val="hybridMultilevel"/>
    <w:tmpl w:val="9B6AD8FA"/>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11" w15:restartNumberingAfterBreak="0">
    <w:nsid w:val="1BA368A0"/>
    <w:multiLevelType w:val="hybridMultilevel"/>
    <w:tmpl w:val="CF5229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1EDB7DD2"/>
    <w:multiLevelType w:val="multilevel"/>
    <w:tmpl w:val="70E6A666"/>
    <w:lvl w:ilvl="0">
      <w:start w:val="4"/>
      <w:numFmt w:val="decimal"/>
      <w:lvlText w:val="%1"/>
      <w:lvlJc w:val="left"/>
      <w:pPr>
        <w:ind w:left="360" w:hanging="360"/>
      </w:pPr>
      <w:rPr>
        <w:rFonts w:hint="default"/>
        <w:color w:val="833C0B" w:themeColor="accent2" w:themeShade="80"/>
        <w:sz w:val="24"/>
      </w:rPr>
    </w:lvl>
    <w:lvl w:ilvl="1">
      <w:start w:val="2"/>
      <w:numFmt w:val="decimal"/>
      <w:lvlText w:val="%1.%2"/>
      <w:lvlJc w:val="left"/>
      <w:pPr>
        <w:ind w:left="1080" w:hanging="360"/>
      </w:pPr>
      <w:rPr>
        <w:rFonts w:hint="default"/>
        <w:color w:val="833C0B" w:themeColor="accent2" w:themeShade="80"/>
        <w:sz w:val="24"/>
      </w:rPr>
    </w:lvl>
    <w:lvl w:ilvl="2">
      <w:start w:val="1"/>
      <w:numFmt w:val="decimal"/>
      <w:lvlText w:val="%1.%2.%3"/>
      <w:lvlJc w:val="left"/>
      <w:pPr>
        <w:ind w:left="2160" w:hanging="720"/>
      </w:pPr>
      <w:rPr>
        <w:rFonts w:hint="default"/>
        <w:color w:val="833C0B" w:themeColor="accent2" w:themeShade="80"/>
        <w:sz w:val="24"/>
      </w:rPr>
    </w:lvl>
    <w:lvl w:ilvl="3">
      <w:start w:val="1"/>
      <w:numFmt w:val="decimal"/>
      <w:lvlText w:val="%1.%2.%3.%4"/>
      <w:lvlJc w:val="left"/>
      <w:pPr>
        <w:ind w:left="2880" w:hanging="720"/>
      </w:pPr>
      <w:rPr>
        <w:rFonts w:hint="default"/>
        <w:color w:val="833C0B" w:themeColor="accent2" w:themeShade="80"/>
        <w:sz w:val="24"/>
      </w:rPr>
    </w:lvl>
    <w:lvl w:ilvl="4">
      <w:start w:val="1"/>
      <w:numFmt w:val="decimal"/>
      <w:lvlText w:val="%1.%2.%3.%4.%5"/>
      <w:lvlJc w:val="left"/>
      <w:pPr>
        <w:ind w:left="3960" w:hanging="1080"/>
      </w:pPr>
      <w:rPr>
        <w:rFonts w:hint="default"/>
        <w:color w:val="833C0B" w:themeColor="accent2" w:themeShade="80"/>
        <w:sz w:val="24"/>
      </w:rPr>
    </w:lvl>
    <w:lvl w:ilvl="5">
      <w:start w:val="1"/>
      <w:numFmt w:val="decimal"/>
      <w:lvlText w:val="%1.%2.%3.%4.%5.%6"/>
      <w:lvlJc w:val="left"/>
      <w:pPr>
        <w:ind w:left="4680" w:hanging="1080"/>
      </w:pPr>
      <w:rPr>
        <w:rFonts w:hint="default"/>
        <w:color w:val="833C0B" w:themeColor="accent2" w:themeShade="80"/>
        <w:sz w:val="24"/>
      </w:rPr>
    </w:lvl>
    <w:lvl w:ilvl="6">
      <w:start w:val="1"/>
      <w:numFmt w:val="decimal"/>
      <w:lvlText w:val="%1.%2.%3.%4.%5.%6.%7"/>
      <w:lvlJc w:val="left"/>
      <w:pPr>
        <w:ind w:left="5760" w:hanging="1440"/>
      </w:pPr>
      <w:rPr>
        <w:rFonts w:hint="default"/>
        <w:color w:val="833C0B" w:themeColor="accent2" w:themeShade="80"/>
        <w:sz w:val="24"/>
      </w:rPr>
    </w:lvl>
    <w:lvl w:ilvl="7">
      <w:start w:val="1"/>
      <w:numFmt w:val="decimal"/>
      <w:lvlText w:val="%1.%2.%3.%4.%5.%6.%7.%8"/>
      <w:lvlJc w:val="left"/>
      <w:pPr>
        <w:ind w:left="6480" w:hanging="1440"/>
      </w:pPr>
      <w:rPr>
        <w:rFonts w:hint="default"/>
        <w:color w:val="833C0B" w:themeColor="accent2" w:themeShade="80"/>
        <w:sz w:val="24"/>
      </w:rPr>
    </w:lvl>
    <w:lvl w:ilvl="8">
      <w:start w:val="1"/>
      <w:numFmt w:val="decimal"/>
      <w:lvlText w:val="%1.%2.%3.%4.%5.%6.%7.%8.%9"/>
      <w:lvlJc w:val="left"/>
      <w:pPr>
        <w:ind w:left="7200" w:hanging="1440"/>
      </w:pPr>
      <w:rPr>
        <w:rFonts w:hint="default"/>
        <w:color w:val="833C0B" w:themeColor="accent2" w:themeShade="80"/>
        <w:sz w:val="24"/>
      </w:rPr>
    </w:lvl>
  </w:abstractNum>
  <w:abstractNum w:abstractNumId="13" w15:restartNumberingAfterBreak="0">
    <w:nsid w:val="276207DB"/>
    <w:multiLevelType w:val="multilevel"/>
    <w:tmpl w:val="373680B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A8A20FD"/>
    <w:multiLevelType w:val="hybridMultilevel"/>
    <w:tmpl w:val="EFDC86F8"/>
    <w:lvl w:ilvl="0" w:tplc="4BCAECE6">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5" w15:restartNumberingAfterBreak="0">
    <w:nsid w:val="2A941CD5"/>
    <w:multiLevelType w:val="hybridMultilevel"/>
    <w:tmpl w:val="65A873C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BE94460"/>
    <w:multiLevelType w:val="multilevel"/>
    <w:tmpl w:val="A666439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DAC5D32"/>
    <w:multiLevelType w:val="multilevel"/>
    <w:tmpl w:val="3B8E1702"/>
    <w:lvl w:ilvl="0">
      <w:start w:val="3"/>
      <w:numFmt w:val="decimal"/>
      <w:lvlText w:val="%1"/>
      <w:lvlJc w:val="left"/>
      <w:pPr>
        <w:ind w:left="540" w:hanging="540"/>
      </w:pPr>
      <w:rPr>
        <w:rFonts w:hint="default"/>
        <w:color w:val="823B0B" w:themeColor="accent2" w:themeShade="7F"/>
      </w:rPr>
    </w:lvl>
    <w:lvl w:ilvl="1">
      <w:start w:val="1"/>
      <w:numFmt w:val="decimal"/>
      <w:lvlText w:val="%1.%2"/>
      <w:lvlJc w:val="left"/>
      <w:pPr>
        <w:ind w:left="900" w:hanging="540"/>
      </w:pPr>
      <w:rPr>
        <w:rFonts w:hint="default"/>
        <w:color w:val="823B0B" w:themeColor="accent2" w:themeShade="7F"/>
      </w:rPr>
    </w:lvl>
    <w:lvl w:ilvl="2">
      <w:start w:val="2"/>
      <w:numFmt w:val="decimal"/>
      <w:lvlText w:val="%1.%2.%3"/>
      <w:lvlJc w:val="left"/>
      <w:pPr>
        <w:ind w:left="1440" w:hanging="720"/>
      </w:pPr>
      <w:rPr>
        <w:rFonts w:hint="default"/>
        <w:color w:val="823B0B" w:themeColor="accent2" w:themeShade="7F"/>
      </w:rPr>
    </w:lvl>
    <w:lvl w:ilvl="3">
      <w:start w:val="1"/>
      <w:numFmt w:val="decimal"/>
      <w:lvlText w:val="%1.%2.%3.%4"/>
      <w:lvlJc w:val="left"/>
      <w:pPr>
        <w:ind w:left="1800" w:hanging="720"/>
      </w:pPr>
      <w:rPr>
        <w:rFonts w:hint="default"/>
        <w:color w:val="823B0B" w:themeColor="accent2" w:themeShade="7F"/>
      </w:rPr>
    </w:lvl>
    <w:lvl w:ilvl="4">
      <w:start w:val="1"/>
      <w:numFmt w:val="decimal"/>
      <w:lvlText w:val="%1.%2.%3.%4.%5"/>
      <w:lvlJc w:val="left"/>
      <w:pPr>
        <w:ind w:left="2520" w:hanging="1080"/>
      </w:pPr>
      <w:rPr>
        <w:rFonts w:hint="default"/>
        <w:color w:val="823B0B" w:themeColor="accent2" w:themeShade="7F"/>
      </w:rPr>
    </w:lvl>
    <w:lvl w:ilvl="5">
      <w:start w:val="1"/>
      <w:numFmt w:val="decimal"/>
      <w:lvlText w:val="%1.%2.%3.%4.%5.%6"/>
      <w:lvlJc w:val="left"/>
      <w:pPr>
        <w:ind w:left="2880" w:hanging="1080"/>
      </w:pPr>
      <w:rPr>
        <w:rFonts w:hint="default"/>
        <w:color w:val="823B0B" w:themeColor="accent2" w:themeShade="7F"/>
      </w:rPr>
    </w:lvl>
    <w:lvl w:ilvl="6">
      <w:start w:val="1"/>
      <w:numFmt w:val="decimal"/>
      <w:lvlText w:val="%1.%2.%3.%4.%5.%6.%7"/>
      <w:lvlJc w:val="left"/>
      <w:pPr>
        <w:ind w:left="3600" w:hanging="1440"/>
      </w:pPr>
      <w:rPr>
        <w:rFonts w:hint="default"/>
        <w:color w:val="823B0B" w:themeColor="accent2" w:themeShade="7F"/>
      </w:rPr>
    </w:lvl>
    <w:lvl w:ilvl="7">
      <w:start w:val="1"/>
      <w:numFmt w:val="decimal"/>
      <w:lvlText w:val="%1.%2.%3.%4.%5.%6.%7.%8"/>
      <w:lvlJc w:val="left"/>
      <w:pPr>
        <w:ind w:left="3960" w:hanging="1440"/>
      </w:pPr>
      <w:rPr>
        <w:rFonts w:hint="default"/>
        <w:color w:val="823B0B" w:themeColor="accent2" w:themeShade="7F"/>
      </w:rPr>
    </w:lvl>
    <w:lvl w:ilvl="8">
      <w:start w:val="1"/>
      <w:numFmt w:val="decimal"/>
      <w:lvlText w:val="%1.%2.%3.%4.%5.%6.%7.%8.%9"/>
      <w:lvlJc w:val="left"/>
      <w:pPr>
        <w:ind w:left="4680" w:hanging="1800"/>
      </w:pPr>
      <w:rPr>
        <w:rFonts w:hint="default"/>
        <w:color w:val="823B0B" w:themeColor="accent2" w:themeShade="7F"/>
      </w:rPr>
    </w:lvl>
  </w:abstractNum>
  <w:abstractNum w:abstractNumId="18" w15:restartNumberingAfterBreak="0">
    <w:nsid w:val="2FBA253B"/>
    <w:multiLevelType w:val="multilevel"/>
    <w:tmpl w:val="0D1AFA7A"/>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D87A14"/>
    <w:multiLevelType w:val="hybridMultilevel"/>
    <w:tmpl w:val="607609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0AB16C9"/>
    <w:multiLevelType w:val="hybridMultilevel"/>
    <w:tmpl w:val="E800CAE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426855FD"/>
    <w:multiLevelType w:val="hybridMultilevel"/>
    <w:tmpl w:val="D222EEA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487C7C20"/>
    <w:multiLevelType w:val="hybridMultilevel"/>
    <w:tmpl w:val="F93C045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56B05CA1"/>
    <w:multiLevelType w:val="hybridMultilevel"/>
    <w:tmpl w:val="E800CAE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7A47B51"/>
    <w:multiLevelType w:val="hybridMultilevel"/>
    <w:tmpl w:val="90E41ECC"/>
    <w:lvl w:ilvl="0" w:tplc="90F48E90">
      <w:start w:val="4"/>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5" w15:restartNumberingAfterBreak="0">
    <w:nsid w:val="57DA16C4"/>
    <w:multiLevelType w:val="multilevel"/>
    <w:tmpl w:val="2572F2D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EC5663D"/>
    <w:multiLevelType w:val="hybridMultilevel"/>
    <w:tmpl w:val="E800CAE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2C72F0D"/>
    <w:multiLevelType w:val="hybridMultilevel"/>
    <w:tmpl w:val="A60C94A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9ED731C"/>
    <w:multiLevelType w:val="hybridMultilevel"/>
    <w:tmpl w:val="8570A4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BDB00DC"/>
    <w:multiLevelType w:val="hybridMultilevel"/>
    <w:tmpl w:val="7272E5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1EA5BB5"/>
    <w:multiLevelType w:val="multilevel"/>
    <w:tmpl w:val="0B62FEC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76C109A2"/>
    <w:multiLevelType w:val="multilevel"/>
    <w:tmpl w:val="6966E016"/>
    <w:lvl w:ilvl="0">
      <w:start w:val="5"/>
      <w:numFmt w:val="decimal"/>
      <w:lvlText w:val="%1."/>
      <w:lvlJc w:val="left"/>
      <w:pPr>
        <w:ind w:left="1080" w:hanging="360"/>
      </w:pPr>
      <w:rPr>
        <w:rFonts w:hint="default"/>
      </w:rPr>
    </w:lvl>
    <w:lvl w:ilvl="1">
      <w:start w:val="1"/>
      <w:numFmt w:val="decimal"/>
      <w:isLgl/>
      <w:lvlText w:val="%1.%2."/>
      <w:lvlJc w:val="left"/>
      <w:pPr>
        <w:ind w:left="1275" w:hanging="555"/>
      </w:pPr>
      <w:rPr>
        <w:rFonts w:hint="default"/>
        <w:color w:val="833C0B" w:themeColor="accent2" w:themeShade="80"/>
        <w:sz w:val="24"/>
      </w:rPr>
    </w:lvl>
    <w:lvl w:ilvl="2">
      <w:start w:val="1"/>
      <w:numFmt w:val="decimal"/>
      <w:isLgl/>
      <w:lvlText w:val="%1.%2.%3."/>
      <w:lvlJc w:val="left"/>
      <w:pPr>
        <w:ind w:left="1440" w:hanging="720"/>
      </w:pPr>
      <w:rPr>
        <w:rFonts w:hint="default"/>
        <w:color w:val="833C0B" w:themeColor="accent2" w:themeShade="80"/>
        <w:sz w:val="24"/>
      </w:rPr>
    </w:lvl>
    <w:lvl w:ilvl="3">
      <w:start w:val="1"/>
      <w:numFmt w:val="decimal"/>
      <w:isLgl/>
      <w:lvlText w:val="%1.%2.%3.%4."/>
      <w:lvlJc w:val="left"/>
      <w:pPr>
        <w:ind w:left="1440" w:hanging="720"/>
      </w:pPr>
      <w:rPr>
        <w:rFonts w:hint="default"/>
        <w:color w:val="833C0B" w:themeColor="accent2" w:themeShade="80"/>
        <w:sz w:val="24"/>
      </w:rPr>
    </w:lvl>
    <w:lvl w:ilvl="4">
      <w:start w:val="1"/>
      <w:numFmt w:val="decimal"/>
      <w:isLgl/>
      <w:lvlText w:val="%1.%2.%3.%4.%5."/>
      <w:lvlJc w:val="left"/>
      <w:pPr>
        <w:ind w:left="1800" w:hanging="1080"/>
      </w:pPr>
      <w:rPr>
        <w:rFonts w:hint="default"/>
        <w:color w:val="833C0B" w:themeColor="accent2" w:themeShade="80"/>
        <w:sz w:val="24"/>
      </w:rPr>
    </w:lvl>
    <w:lvl w:ilvl="5">
      <w:start w:val="1"/>
      <w:numFmt w:val="decimal"/>
      <w:isLgl/>
      <w:lvlText w:val="%1.%2.%3.%4.%5.%6."/>
      <w:lvlJc w:val="left"/>
      <w:pPr>
        <w:ind w:left="1800" w:hanging="1080"/>
      </w:pPr>
      <w:rPr>
        <w:rFonts w:hint="default"/>
        <w:color w:val="833C0B" w:themeColor="accent2" w:themeShade="80"/>
        <w:sz w:val="24"/>
      </w:rPr>
    </w:lvl>
    <w:lvl w:ilvl="6">
      <w:start w:val="1"/>
      <w:numFmt w:val="decimal"/>
      <w:isLgl/>
      <w:lvlText w:val="%1.%2.%3.%4.%5.%6.%7."/>
      <w:lvlJc w:val="left"/>
      <w:pPr>
        <w:ind w:left="2160" w:hanging="1440"/>
      </w:pPr>
      <w:rPr>
        <w:rFonts w:hint="default"/>
        <w:color w:val="833C0B" w:themeColor="accent2" w:themeShade="80"/>
        <w:sz w:val="24"/>
      </w:rPr>
    </w:lvl>
    <w:lvl w:ilvl="7">
      <w:start w:val="1"/>
      <w:numFmt w:val="decimal"/>
      <w:isLgl/>
      <w:lvlText w:val="%1.%2.%3.%4.%5.%6.%7.%8."/>
      <w:lvlJc w:val="left"/>
      <w:pPr>
        <w:ind w:left="2160" w:hanging="1440"/>
      </w:pPr>
      <w:rPr>
        <w:rFonts w:hint="default"/>
        <w:color w:val="833C0B" w:themeColor="accent2" w:themeShade="80"/>
        <w:sz w:val="24"/>
      </w:rPr>
    </w:lvl>
    <w:lvl w:ilvl="8">
      <w:start w:val="1"/>
      <w:numFmt w:val="decimal"/>
      <w:isLgl/>
      <w:lvlText w:val="%1.%2.%3.%4.%5.%6.%7.%8.%9."/>
      <w:lvlJc w:val="left"/>
      <w:pPr>
        <w:ind w:left="2520" w:hanging="1800"/>
      </w:pPr>
      <w:rPr>
        <w:rFonts w:hint="default"/>
        <w:color w:val="833C0B" w:themeColor="accent2" w:themeShade="80"/>
        <w:sz w:val="24"/>
      </w:rPr>
    </w:lvl>
  </w:abstractNum>
  <w:abstractNum w:abstractNumId="32" w15:restartNumberingAfterBreak="0">
    <w:nsid w:val="7CD95D94"/>
    <w:multiLevelType w:val="hybridMultilevel"/>
    <w:tmpl w:val="60CAC20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7FB77339"/>
    <w:multiLevelType w:val="hybridMultilevel"/>
    <w:tmpl w:val="6E900BAA"/>
    <w:lvl w:ilvl="0" w:tplc="088C3F44">
      <w:start w:val="1"/>
      <w:numFmt w:val="decimal"/>
      <w:lvlText w:val="%1."/>
      <w:lvlJc w:val="left"/>
      <w:pPr>
        <w:ind w:left="720" w:hanging="360"/>
      </w:pPr>
      <w:rPr>
        <w:rFonts w:hint="default"/>
        <w:color w:val="823B0B" w:themeColor="accent2" w:themeShade="7F"/>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6"/>
  </w:num>
  <w:num w:numId="2">
    <w:abstractNumId w:val="10"/>
  </w:num>
  <w:num w:numId="3">
    <w:abstractNumId w:val="2"/>
  </w:num>
  <w:num w:numId="4">
    <w:abstractNumId w:val="22"/>
  </w:num>
  <w:num w:numId="5">
    <w:abstractNumId w:val="33"/>
  </w:num>
  <w:num w:numId="6">
    <w:abstractNumId w:val="25"/>
  </w:num>
  <w:num w:numId="7">
    <w:abstractNumId w:val="21"/>
  </w:num>
  <w:num w:numId="8">
    <w:abstractNumId w:val="0"/>
  </w:num>
  <w:num w:numId="9">
    <w:abstractNumId w:val="3"/>
  </w:num>
  <w:num w:numId="10">
    <w:abstractNumId w:val="7"/>
  </w:num>
  <w:num w:numId="11">
    <w:abstractNumId w:val="30"/>
  </w:num>
  <w:num w:numId="12">
    <w:abstractNumId w:val="13"/>
  </w:num>
  <w:num w:numId="13">
    <w:abstractNumId w:val="16"/>
  </w:num>
  <w:num w:numId="14">
    <w:abstractNumId w:val="17"/>
  </w:num>
  <w:num w:numId="15">
    <w:abstractNumId w:val="4"/>
  </w:num>
  <w:num w:numId="16">
    <w:abstractNumId w:val="18"/>
  </w:num>
  <w:num w:numId="17">
    <w:abstractNumId w:val="29"/>
  </w:num>
  <w:num w:numId="18">
    <w:abstractNumId w:val="5"/>
  </w:num>
  <w:num w:numId="19">
    <w:abstractNumId w:val="27"/>
  </w:num>
  <w:num w:numId="20">
    <w:abstractNumId w:val="9"/>
  </w:num>
  <w:num w:numId="21">
    <w:abstractNumId w:val="19"/>
  </w:num>
  <w:num w:numId="22">
    <w:abstractNumId w:val="28"/>
  </w:num>
  <w:num w:numId="23">
    <w:abstractNumId w:val="23"/>
  </w:num>
  <w:num w:numId="24">
    <w:abstractNumId w:val="14"/>
  </w:num>
  <w:num w:numId="25">
    <w:abstractNumId w:val="15"/>
  </w:num>
  <w:num w:numId="26">
    <w:abstractNumId w:val="8"/>
  </w:num>
  <w:num w:numId="27">
    <w:abstractNumId w:val="1"/>
  </w:num>
  <w:num w:numId="28">
    <w:abstractNumId w:val="24"/>
  </w:num>
  <w:num w:numId="29">
    <w:abstractNumId w:val="31"/>
  </w:num>
  <w:num w:numId="30">
    <w:abstractNumId w:val="12"/>
  </w:num>
  <w:num w:numId="31">
    <w:abstractNumId w:val="11"/>
  </w:num>
  <w:num w:numId="32">
    <w:abstractNumId w:val="32"/>
  </w:num>
  <w:num w:numId="33">
    <w:abstractNumId w:val="20"/>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002"/>
    <w:rsid w:val="00000671"/>
    <w:rsid w:val="00011876"/>
    <w:rsid w:val="000158A9"/>
    <w:rsid w:val="000172A1"/>
    <w:rsid w:val="00020D8D"/>
    <w:rsid w:val="00026F4D"/>
    <w:rsid w:val="000312D5"/>
    <w:rsid w:val="00031E22"/>
    <w:rsid w:val="00044FFF"/>
    <w:rsid w:val="0005205A"/>
    <w:rsid w:val="000614D7"/>
    <w:rsid w:val="000800D0"/>
    <w:rsid w:val="00081DBC"/>
    <w:rsid w:val="00087048"/>
    <w:rsid w:val="00091B45"/>
    <w:rsid w:val="00092678"/>
    <w:rsid w:val="00095491"/>
    <w:rsid w:val="00096785"/>
    <w:rsid w:val="000A0B39"/>
    <w:rsid w:val="000A287A"/>
    <w:rsid w:val="000A5B3F"/>
    <w:rsid w:val="000A6914"/>
    <w:rsid w:val="000B0E59"/>
    <w:rsid w:val="000B3F2F"/>
    <w:rsid w:val="000B478C"/>
    <w:rsid w:val="000C22C3"/>
    <w:rsid w:val="000C6C8A"/>
    <w:rsid w:val="000C718F"/>
    <w:rsid w:val="000C7226"/>
    <w:rsid w:val="000D6786"/>
    <w:rsid w:val="000D7BD2"/>
    <w:rsid w:val="000E2DBC"/>
    <w:rsid w:val="000E358A"/>
    <w:rsid w:val="000E3720"/>
    <w:rsid w:val="000E74E5"/>
    <w:rsid w:val="000F0E46"/>
    <w:rsid w:val="000F3B59"/>
    <w:rsid w:val="000F3C79"/>
    <w:rsid w:val="000F3F0A"/>
    <w:rsid w:val="000F79E4"/>
    <w:rsid w:val="00101CC0"/>
    <w:rsid w:val="00102D36"/>
    <w:rsid w:val="00104961"/>
    <w:rsid w:val="001128D8"/>
    <w:rsid w:val="00123CE3"/>
    <w:rsid w:val="0012588A"/>
    <w:rsid w:val="00132A26"/>
    <w:rsid w:val="00133086"/>
    <w:rsid w:val="0013490E"/>
    <w:rsid w:val="00135F50"/>
    <w:rsid w:val="00135F67"/>
    <w:rsid w:val="001376E2"/>
    <w:rsid w:val="00146EF2"/>
    <w:rsid w:val="00147CBC"/>
    <w:rsid w:val="0015163B"/>
    <w:rsid w:val="001621AD"/>
    <w:rsid w:val="001626AF"/>
    <w:rsid w:val="00166B59"/>
    <w:rsid w:val="00171057"/>
    <w:rsid w:val="00171E72"/>
    <w:rsid w:val="0017340C"/>
    <w:rsid w:val="00174E04"/>
    <w:rsid w:val="001775F8"/>
    <w:rsid w:val="001809C2"/>
    <w:rsid w:val="001A6230"/>
    <w:rsid w:val="001A765C"/>
    <w:rsid w:val="001A7C17"/>
    <w:rsid w:val="001B6040"/>
    <w:rsid w:val="001C6F15"/>
    <w:rsid w:val="001C73B2"/>
    <w:rsid w:val="001C772C"/>
    <w:rsid w:val="001D1D2D"/>
    <w:rsid w:val="001F15B5"/>
    <w:rsid w:val="001F6B70"/>
    <w:rsid w:val="001F7CA6"/>
    <w:rsid w:val="002018F1"/>
    <w:rsid w:val="00203350"/>
    <w:rsid w:val="0020497B"/>
    <w:rsid w:val="00207014"/>
    <w:rsid w:val="0022128B"/>
    <w:rsid w:val="00223889"/>
    <w:rsid w:val="00236631"/>
    <w:rsid w:val="00236A52"/>
    <w:rsid w:val="002410A4"/>
    <w:rsid w:val="00247926"/>
    <w:rsid w:val="00282EE3"/>
    <w:rsid w:val="002904DE"/>
    <w:rsid w:val="00295204"/>
    <w:rsid w:val="002A0C2B"/>
    <w:rsid w:val="002A0C85"/>
    <w:rsid w:val="002A5333"/>
    <w:rsid w:val="002B1507"/>
    <w:rsid w:val="002B1DF6"/>
    <w:rsid w:val="002C68DB"/>
    <w:rsid w:val="002C6A48"/>
    <w:rsid w:val="002D25D5"/>
    <w:rsid w:val="002D4ED5"/>
    <w:rsid w:val="002E245F"/>
    <w:rsid w:val="002F17DB"/>
    <w:rsid w:val="002F3A11"/>
    <w:rsid w:val="003126B6"/>
    <w:rsid w:val="00321102"/>
    <w:rsid w:val="003275F9"/>
    <w:rsid w:val="00327E58"/>
    <w:rsid w:val="003304E1"/>
    <w:rsid w:val="0033156E"/>
    <w:rsid w:val="00346302"/>
    <w:rsid w:val="00346F01"/>
    <w:rsid w:val="00356C0E"/>
    <w:rsid w:val="003625C1"/>
    <w:rsid w:val="00364AAC"/>
    <w:rsid w:val="00377DED"/>
    <w:rsid w:val="00381B1E"/>
    <w:rsid w:val="00382343"/>
    <w:rsid w:val="00386741"/>
    <w:rsid w:val="00390C9B"/>
    <w:rsid w:val="00391AC2"/>
    <w:rsid w:val="00391F61"/>
    <w:rsid w:val="003A16A0"/>
    <w:rsid w:val="003A23A1"/>
    <w:rsid w:val="003A6C69"/>
    <w:rsid w:val="003B3203"/>
    <w:rsid w:val="003B636B"/>
    <w:rsid w:val="003C11B0"/>
    <w:rsid w:val="003C2282"/>
    <w:rsid w:val="003C23E3"/>
    <w:rsid w:val="003C45AD"/>
    <w:rsid w:val="003D2E67"/>
    <w:rsid w:val="003D3951"/>
    <w:rsid w:val="003D595A"/>
    <w:rsid w:val="003D7F8A"/>
    <w:rsid w:val="003E6A2A"/>
    <w:rsid w:val="003F22D7"/>
    <w:rsid w:val="003F3211"/>
    <w:rsid w:val="003F397B"/>
    <w:rsid w:val="003F4B55"/>
    <w:rsid w:val="00401C61"/>
    <w:rsid w:val="0040245D"/>
    <w:rsid w:val="00402C67"/>
    <w:rsid w:val="004139F0"/>
    <w:rsid w:val="00416EC8"/>
    <w:rsid w:val="004231FE"/>
    <w:rsid w:val="00431DF2"/>
    <w:rsid w:val="004347BE"/>
    <w:rsid w:val="004376CE"/>
    <w:rsid w:val="004379CF"/>
    <w:rsid w:val="00442ACF"/>
    <w:rsid w:val="00443B3A"/>
    <w:rsid w:val="00443D22"/>
    <w:rsid w:val="0045195C"/>
    <w:rsid w:val="00452D1E"/>
    <w:rsid w:val="00461815"/>
    <w:rsid w:val="004664B3"/>
    <w:rsid w:val="00471682"/>
    <w:rsid w:val="00477E0C"/>
    <w:rsid w:val="00486B4C"/>
    <w:rsid w:val="00490E96"/>
    <w:rsid w:val="004918D8"/>
    <w:rsid w:val="00494A97"/>
    <w:rsid w:val="00495F7C"/>
    <w:rsid w:val="004A7A3E"/>
    <w:rsid w:val="004B00CD"/>
    <w:rsid w:val="004B5380"/>
    <w:rsid w:val="004B7377"/>
    <w:rsid w:val="004C3CF9"/>
    <w:rsid w:val="004D1D19"/>
    <w:rsid w:val="004E2855"/>
    <w:rsid w:val="004E4BB1"/>
    <w:rsid w:val="004E5224"/>
    <w:rsid w:val="004E7F0E"/>
    <w:rsid w:val="004F3C70"/>
    <w:rsid w:val="00517127"/>
    <w:rsid w:val="005211C7"/>
    <w:rsid w:val="0052589E"/>
    <w:rsid w:val="005322CC"/>
    <w:rsid w:val="00533E68"/>
    <w:rsid w:val="0053719A"/>
    <w:rsid w:val="00541901"/>
    <w:rsid w:val="00542C40"/>
    <w:rsid w:val="00543362"/>
    <w:rsid w:val="0054480C"/>
    <w:rsid w:val="005452E5"/>
    <w:rsid w:val="005575BC"/>
    <w:rsid w:val="00564B52"/>
    <w:rsid w:val="00565B4B"/>
    <w:rsid w:val="005667E0"/>
    <w:rsid w:val="00583ECE"/>
    <w:rsid w:val="00586DFE"/>
    <w:rsid w:val="00590477"/>
    <w:rsid w:val="00592407"/>
    <w:rsid w:val="00592774"/>
    <w:rsid w:val="005A4019"/>
    <w:rsid w:val="005B1FCE"/>
    <w:rsid w:val="005B551F"/>
    <w:rsid w:val="005C0CB1"/>
    <w:rsid w:val="005C71B4"/>
    <w:rsid w:val="005D2D07"/>
    <w:rsid w:val="005E5F20"/>
    <w:rsid w:val="005F084C"/>
    <w:rsid w:val="005F2D47"/>
    <w:rsid w:val="005F3560"/>
    <w:rsid w:val="005F6EEB"/>
    <w:rsid w:val="005F749A"/>
    <w:rsid w:val="00601984"/>
    <w:rsid w:val="00604E95"/>
    <w:rsid w:val="00606C6F"/>
    <w:rsid w:val="00610281"/>
    <w:rsid w:val="00611F19"/>
    <w:rsid w:val="006237CD"/>
    <w:rsid w:val="00627A8E"/>
    <w:rsid w:val="006413CB"/>
    <w:rsid w:val="006535AD"/>
    <w:rsid w:val="006606B3"/>
    <w:rsid w:val="00662DFB"/>
    <w:rsid w:val="0066534C"/>
    <w:rsid w:val="00671578"/>
    <w:rsid w:val="00672DA3"/>
    <w:rsid w:val="0067636B"/>
    <w:rsid w:val="00680331"/>
    <w:rsid w:val="00681AF1"/>
    <w:rsid w:val="00683776"/>
    <w:rsid w:val="006A07D2"/>
    <w:rsid w:val="006B25DC"/>
    <w:rsid w:val="006D13A4"/>
    <w:rsid w:val="006E0D93"/>
    <w:rsid w:val="006E2EA2"/>
    <w:rsid w:val="00721E0E"/>
    <w:rsid w:val="00725F1F"/>
    <w:rsid w:val="00730A6B"/>
    <w:rsid w:val="0074213A"/>
    <w:rsid w:val="00742FF2"/>
    <w:rsid w:val="007457E8"/>
    <w:rsid w:val="00746C21"/>
    <w:rsid w:val="007507DE"/>
    <w:rsid w:val="00750A7D"/>
    <w:rsid w:val="00752489"/>
    <w:rsid w:val="00753BCE"/>
    <w:rsid w:val="0075667E"/>
    <w:rsid w:val="00761321"/>
    <w:rsid w:val="007719F4"/>
    <w:rsid w:val="00776BEB"/>
    <w:rsid w:val="00787856"/>
    <w:rsid w:val="00790187"/>
    <w:rsid w:val="00790258"/>
    <w:rsid w:val="00790451"/>
    <w:rsid w:val="00791CDE"/>
    <w:rsid w:val="0079205B"/>
    <w:rsid w:val="00792C07"/>
    <w:rsid w:val="00793AAC"/>
    <w:rsid w:val="007A00BE"/>
    <w:rsid w:val="007A5339"/>
    <w:rsid w:val="007A6371"/>
    <w:rsid w:val="007A70BA"/>
    <w:rsid w:val="007A7809"/>
    <w:rsid w:val="007B734C"/>
    <w:rsid w:val="007C0257"/>
    <w:rsid w:val="007C0B48"/>
    <w:rsid w:val="007C3CB0"/>
    <w:rsid w:val="007D27B3"/>
    <w:rsid w:val="007D388B"/>
    <w:rsid w:val="007D4E76"/>
    <w:rsid w:val="007D4E9B"/>
    <w:rsid w:val="007D6254"/>
    <w:rsid w:val="007E275A"/>
    <w:rsid w:val="007E3983"/>
    <w:rsid w:val="007E44FD"/>
    <w:rsid w:val="007E523E"/>
    <w:rsid w:val="007F36AE"/>
    <w:rsid w:val="00804378"/>
    <w:rsid w:val="00804B3D"/>
    <w:rsid w:val="00805CBB"/>
    <w:rsid w:val="00806863"/>
    <w:rsid w:val="00811D3B"/>
    <w:rsid w:val="008202BF"/>
    <w:rsid w:val="008311B3"/>
    <w:rsid w:val="008470AA"/>
    <w:rsid w:val="0085289E"/>
    <w:rsid w:val="00855CB4"/>
    <w:rsid w:val="00864A77"/>
    <w:rsid w:val="008722E9"/>
    <w:rsid w:val="008729B2"/>
    <w:rsid w:val="00882D36"/>
    <w:rsid w:val="00886089"/>
    <w:rsid w:val="0088665D"/>
    <w:rsid w:val="00887F34"/>
    <w:rsid w:val="00895D45"/>
    <w:rsid w:val="008B0562"/>
    <w:rsid w:val="008B5E60"/>
    <w:rsid w:val="008B6E24"/>
    <w:rsid w:val="008C1CA4"/>
    <w:rsid w:val="008F3F5F"/>
    <w:rsid w:val="009033AF"/>
    <w:rsid w:val="00910612"/>
    <w:rsid w:val="0091268C"/>
    <w:rsid w:val="0091689B"/>
    <w:rsid w:val="009203A0"/>
    <w:rsid w:val="00921FD4"/>
    <w:rsid w:val="00924C63"/>
    <w:rsid w:val="00924EDA"/>
    <w:rsid w:val="00930A37"/>
    <w:rsid w:val="00931346"/>
    <w:rsid w:val="00937D80"/>
    <w:rsid w:val="00951189"/>
    <w:rsid w:val="00963389"/>
    <w:rsid w:val="00971E2F"/>
    <w:rsid w:val="009720B3"/>
    <w:rsid w:val="0097280F"/>
    <w:rsid w:val="009818FB"/>
    <w:rsid w:val="009819CD"/>
    <w:rsid w:val="0099058B"/>
    <w:rsid w:val="00990B59"/>
    <w:rsid w:val="0099210F"/>
    <w:rsid w:val="0099542E"/>
    <w:rsid w:val="009A1D1A"/>
    <w:rsid w:val="009A240B"/>
    <w:rsid w:val="009A2838"/>
    <w:rsid w:val="009B5EE4"/>
    <w:rsid w:val="009C08C3"/>
    <w:rsid w:val="009C5956"/>
    <w:rsid w:val="009C7B07"/>
    <w:rsid w:val="009D3A54"/>
    <w:rsid w:val="009D67EB"/>
    <w:rsid w:val="009E0A1F"/>
    <w:rsid w:val="009E0CC2"/>
    <w:rsid w:val="009E290A"/>
    <w:rsid w:val="009E2A5A"/>
    <w:rsid w:val="009E30DD"/>
    <w:rsid w:val="009E5679"/>
    <w:rsid w:val="009E6528"/>
    <w:rsid w:val="009F38C3"/>
    <w:rsid w:val="00A00274"/>
    <w:rsid w:val="00A12801"/>
    <w:rsid w:val="00A12ADC"/>
    <w:rsid w:val="00A14471"/>
    <w:rsid w:val="00A22CDD"/>
    <w:rsid w:val="00A23350"/>
    <w:rsid w:val="00A3041C"/>
    <w:rsid w:val="00A3351B"/>
    <w:rsid w:val="00A33A15"/>
    <w:rsid w:val="00A33F9E"/>
    <w:rsid w:val="00A37473"/>
    <w:rsid w:val="00A5120E"/>
    <w:rsid w:val="00A52C66"/>
    <w:rsid w:val="00A53879"/>
    <w:rsid w:val="00A540DF"/>
    <w:rsid w:val="00A62E1E"/>
    <w:rsid w:val="00A76769"/>
    <w:rsid w:val="00A97605"/>
    <w:rsid w:val="00AA18DB"/>
    <w:rsid w:val="00AA1FE7"/>
    <w:rsid w:val="00AA2B54"/>
    <w:rsid w:val="00AA35F0"/>
    <w:rsid w:val="00AB13D3"/>
    <w:rsid w:val="00AB3409"/>
    <w:rsid w:val="00AB4123"/>
    <w:rsid w:val="00AB50C0"/>
    <w:rsid w:val="00AC0C4F"/>
    <w:rsid w:val="00AC1B98"/>
    <w:rsid w:val="00AC31BC"/>
    <w:rsid w:val="00AE0E5F"/>
    <w:rsid w:val="00AE5201"/>
    <w:rsid w:val="00AE553F"/>
    <w:rsid w:val="00AE6CE8"/>
    <w:rsid w:val="00AF3868"/>
    <w:rsid w:val="00AF4607"/>
    <w:rsid w:val="00B048B4"/>
    <w:rsid w:val="00B109C1"/>
    <w:rsid w:val="00B11C9C"/>
    <w:rsid w:val="00B26002"/>
    <w:rsid w:val="00B31DAD"/>
    <w:rsid w:val="00B33C6C"/>
    <w:rsid w:val="00B36DFC"/>
    <w:rsid w:val="00B37429"/>
    <w:rsid w:val="00B5140D"/>
    <w:rsid w:val="00B52FC1"/>
    <w:rsid w:val="00B53D7E"/>
    <w:rsid w:val="00B70800"/>
    <w:rsid w:val="00B74F1C"/>
    <w:rsid w:val="00B74F84"/>
    <w:rsid w:val="00B764EC"/>
    <w:rsid w:val="00B80E8F"/>
    <w:rsid w:val="00B8104B"/>
    <w:rsid w:val="00B82795"/>
    <w:rsid w:val="00B837CC"/>
    <w:rsid w:val="00B8434E"/>
    <w:rsid w:val="00B9320E"/>
    <w:rsid w:val="00B96EC1"/>
    <w:rsid w:val="00BA0D20"/>
    <w:rsid w:val="00BA413F"/>
    <w:rsid w:val="00BA5BFC"/>
    <w:rsid w:val="00BC1091"/>
    <w:rsid w:val="00BE4090"/>
    <w:rsid w:val="00C05399"/>
    <w:rsid w:val="00C1445A"/>
    <w:rsid w:val="00C144BF"/>
    <w:rsid w:val="00C169EB"/>
    <w:rsid w:val="00C2248E"/>
    <w:rsid w:val="00C24121"/>
    <w:rsid w:val="00C30816"/>
    <w:rsid w:val="00C3599B"/>
    <w:rsid w:val="00C41A92"/>
    <w:rsid w:val="00C4283A"/>
    <w:rsid w:val="00C43F34"/>
    <w:rsid w:val="00C530AE"/>
    <w:rsid w:val="00C562D9"/>
    <w:rsid w:val="00C628C3"/>
    <w:rsid w:val="00C63D39"/>
    <w:rsid w:val="00C64186"/>
    <w:rsid w:val="00C70307"/>
    <w:rsid w:val="00C73FD6"/>
    <w:rsid w:val="00C8473A"/>
    <w:rsid w:val="00C8696B"/>
    <w:rsid w:val="00C944D6"/>
    <w:rsid w:val="00CA572C"/>
    <w:rsid w:val="00CA5922"/>
    <w:rsid w:val="00CB0328"/>
    <w:rsid w:val="00CB43F6"/>
    <w:rsid w:val="00CC16C0"/>
    <w:rsid w:val="00CC442D"/>
    <w:rsid w:val="00CD476D"/>
    <w:rsid w:val="00CD5A67"/>
    <w:rsid w:val="00CD5C74"/>
    <w:rsid w:val="00CE157D"/>
    <w:rsid w:val="00CE36E1"/>
    <w:rsid w:val="00CE5A4C"/>
    <w:rsid w:val="00CF04B9"/>
    <w:rsid w:val="00CF0B72"/>
    <w:rsid w:val="00CF28D8"/>
    <w:rsid w:val="00D02EE6"/>
    <w:rsid w:val="00D0795F"/>
    <w:rsid w:val="00D109B6"/>
    <w:rsid w:val="00D1348C"/>
    <w:rsid w:val="00D17858"/>
    <w:rsid w:val="00D20C9D"/>
    <w:rsid w:val="00D26C56"/>
    <w:rsid w:val="00D37311"/>
    <w:rsid w:val="00D41009"/>
    <w:rsid w:val="00D5034C"/>
    <w:rsid w:val="00D51F73"/>
    <w:rsid w:val="00D54D73"/>
    <w:rsid w:val="00D5738F"/>
    <w:rsid w:val="00D64829"/>
    <w:rsid w:val="00D7232D"/>
    <w:rsid w:val="00D74200"/>
    <w:rsid w:val="00D84FED"/>
    <w:rsid w:val="00D91274"/>
    <w:rsid w:val="00D91782"/>
    <w:rsid w:val="00D94374"/>
    <w:rsid w:val="00D97CBF"/>
    <w:rsid w:val="00DA0508"/>
    <w:rsid w:val="00DA2DAA"/>
    <w:rsid w:val="00DA2ECF"/>
    <w:rsid w:val="00DA457A"/>
    <w:rsid w:val="00DA7028"/>
    <w:rsid w:val="00DB2203"/>
    <w:rsid w:val="00DC0927"/>
    <w:rsid w:val="00DC385D"/>
    <w:rsid w:val="00DC3E24"/>
    <w:rsid w:val="00DD5004"/>
    <w:rsid w:val="00DD58D8"/>
    <w:rsid w:val="00DE3E35"/>
    <w:rsid w:val="00DE7DF9"/>
    <w:rsid w:val="00E00A7F"/>
    <w:rsid w:val="00E01ACF"/>
    <w:rsid w:val="00E04E1B"/>
    <w:rsid w:val="00E100DC"/>
    <w:rsid w:val="00E159EE"/>
    <w:rsid w:val="00E2125D"/>
    <w:rsid w:val="00E34829"/>
    <w:rsid w:val="00E36AE8"/>
    <w:rsid w:val="00E407C2"/>
    <w:rsid w:val="00E422B3"/>
    <w:rsid w:val="00E431D6"/>
    <w:rsid w:val="00E46A43"/>
    <w:rsid w:val="00E47552"/>
    <w:rsid w:val="00E47A59"/>
    <w:rsid w:val="00E52FA2"/>
    <w:rsid w:val="00E530F1"/>
    <w:rsid w:val="00E63816"/>
    <w:rsid w:val="00E67125"/>
    <w:rsid w:val="00E80634"/>
    <w:rsid w:val="00E86117"/>
    <w:rsid w:val="00E9420D"/>
    <w:rsid w:val="00EA3DFD"/>
    <w:rsid w:val="00EA4A29"/>
    <w:rsid w:val="00EB20E7"/>
    <w:rsid w:val="00EB3CD8"/>
    <w:rsid w:val="00EC03A3"/>
    <w:rsid w:val="00EC142B"/>
    <w:rsid w:val="00ED66EC"/>
    <w:rsid w:val="00EE6197"/>
    <w:rsid w:val="00F00166"/>
    <w:rsid w:val="00F04859"/>
    <w:rsid w:val="00F071B6"/>
    <w:rsid w:val="00F123EA"/>
    <w:rsid w:val="00F154CC"/>
    <w:rsid w:val="00F21AA9"/>
    <w:rsid w:val="00F22C12"/>
    <w:rsid w:val="00F23C78"/>
    <w:rsid w:val="00F2590A"/>
    <w:rsid w:val="00F271E9"/>
    <w:rsid w:val="00F321E2"/>
    <w:rsid w:val="00F32627"/>
    <w:rsid w:val="00F342E8"/>
    <w:rsid w:val="00F423F2"/>
    <w:rsid w:val="00F4416F"/>
    <w:rsid w:val="00F44C8A"/>
    <w:rsid w:val="00F515DF"/>
    <w:rsid w:val="00F52874"/>
    <w:rsid w:val="00F6007E"/>
    <w:rsid w:val="00F752E1"/>
    <w:rsid w:val="00F815FA"/>
    <w:rsid w:val="00F8314B"/>
    <w:rsid w:val="00F9043E"/>
    <w:rsid w:val="00F94FE9"/>
    <w:rsid w:val="00F977C2"/>
    <w:rsid w:val="00FA2B45"/>
    <w:rsid w:val="00FA5435"/>
    <w:rsid w:val="00FB7528"/>
    <w:rsid w:val="00FC4974"/>
    <w:rsid w:val="00FE1D0B"/>
    <w:rsid w:val="00FE684F"/>
    <w:rsid w:val="00FF08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4ADE7F"/>
  <w14:defaultImageDpi w14:val="32767"/>
  <w15:chartTrackingRefBased/>
  <w15:docId w15:val="{30AB6948-46D9-0448-A8B2-94DF5E95D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da-DK"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E684F"/>
  </w:style>
  <w:style w:type="paragraph" w:styleId="Overskrift1">
    <w:name w:val="heading 1"/>
    <w:basedOn w:val="Normal"/>
    <w:next w:val="Normal"/>
    <w:link w:val="Overskrift1Tegn"/>
    <w:uiPriority w:val="9"/>
    <w:qFormat/>
    <w:rsid w:val="00FE684F"/>
    <w:pPr>
      <w:pBdr>
        <w:bottom w:val="thinThickSmallGap" w:sz="12" w:space="1" w:color="C45911" w:themeColor="accent2" w:themeShade="BF"/>
      </w:pBdr>
      <w:spacing w:before="400"/>
      <w:jc w:val="center"/>
      <w:outlineLvl w:val="0"/>
    </w:pPr>
    <w:rPr>
      <w:caps/>
      <w:color w:val="833C0B" w:themeColor="accent2" w:themeShade="80"/>
      <w:spacing w:val="20"/>
      <w:sz w:val="28"/>
      <w:szCs w:val="28"/>
    </w:rPr>
  </w:style>
  <w:style w:type="paragraph" w:styleId="Overskrift2">
    <w:name w:val="heading 2"/>
    <w:basedOn w:val="Normal"/>
    <w:next w:val="Normal"/>
    <w:link w:val="Overskrift2Tegn"/>
    <w:uiPriority w:val="9"/>
    <w:unhideWhenUsed/>
    <w:qFormat/>
    <w:rsid w:val="00FE684F"/>
    <w:pPr>
      <w:pBdr>
        <w:bottom w:val="single" w:sz="4" w:space="1" w:color="823B0B" w:themeColor="accent2" w:themeShade="7F"/>
      </w:pBdr>
      <w:spacing w:before="400"/>
      <w:jc w:val="center"/>
      <w:outlineLvl w:val="1"/>
    </w:pPr>
    <w:rPr>
      <w:caps/>
      <w:color w:val="833C0B" w:themeColor="accent2" w:themeShade="80"/>
      <w:spacing w:val="15"/>
      <w:sz w:val="24"/>
      <w:szCs w:val="24"/>
    </w:rPr>
  </w:style>
  <w:style w:type="paragraph" w:styleId="Overskrift3">
    <w:name w:val="heading 3"/>
    <w:basedOn w:val="Normal"/>
    <w:next w:val="Normal"/>
    <w:link w:val="Overskrift3Tegn"/>
    <w:uiPriority w:val="9"/>
    <w:unhideWhenUsed/>
    <w:qFormat/>
    <w:rsid w:val="00FE684F"/>
    <w:pPr>
      <w:pBdr>
        <w:top w:val="dotted" w:sz="4" w:space="1" w:color="823B0B" w:themeColor="accent2" w:themeShade="7F"/>
        <w:bottom w:val="dotted" w:sz="4" w:space="1" w:color="823B0B" w:themeColor="accent2" w:themeShade="7F"/>
      </w:pBdr>
      <w:spacing w:before="300"/>
      <w:jc w:val="center"/>
      <w:outlineLvl w:val="2"/>
    </w:pPr>
    <w:rPr>
      <w:caps/>
      <w:color w:val="823B0B" w:themeColor="accent2" w:themeShade="7F"/>
      <w:sz w:val="24"/>
      <w:szCs w:val="24"/>
    </w:rPr>
  </w:style>
  <w:style w:type="paragraph" w:styleId="Overskrift4">
    <w:name w:val="heading 4"/>
    <w:basedOn w:val="Normal"/>
    <w:next w:val="Normal"/>
    <w:link w:val="Overskrift4Tegn"/>
    <w:uiPriority w:val="9"/>
    <w:unhideWhenUsed/>
    <w:qFormat/>
    <w:rsid w:val="00FE684F"/>
    <w:pPr>
      <w:pBdr>
        <w:bottom w:val="dotted" w:sz="4" w:space="1" w:color="C45911" w:themeColor="accent2" w:themeShade="BF"/>
      </w:pBdr>
      <w:spacing w:after="120"/>
      <w:jc w:val="center"/>
      <w:outlineLvl w:val="3"/>
    </w:pPr>
    <w:rPr>
      <w:caps/>
      <w:color w:val="823B0B" w:themeColor="accent2" w:themeShade="7F"/>
      <w:spacing w:val="10"/>
    </w:rPr>
  </w:style>
  <w:style w:type="paragraph" w:styleId="Overskrift5">
    <w:name w:val="heading 5"/>
    <w:basedOn w:val="Normal"/>
    <w:next w:val="Normal"/>
    <w:link w:val="Overskrift5Tegn"/>
    <w:uiPriority w:val="9"/>
    <w:semiHidden/>
    <w:unhideWhenUsed/>
    <w:qFormat/>
    <w:rsid w:val="00FE684F"/>
    <w:pPr>
      <w:spacing w:before="320" w:after="120"/>
      <w:jc w:val="center"/>
      <w:outlineLvl w:val="4"/>
    </w:pPr>
    <w:rPr>
      <w:caps/>
      <w:color w:val="823B0B" w:themeColor="accent2" w:themeShade="7F"/>
      <w:spacing w:val="10"/>
    </w:rPr>
  </w:style>
  <w:style w:type="paragraph" w:styleId="Overskrift6">
    <w:name w:val="heading 6"/>
    <w:basedOn w:val="Normal"/>
    <w:next w:val="Normal"/>
    <w:link w:val="Overskrift6Tegn"/>
    <w:uiPriority w:val="9"/>
    <w:semiHidden/>
    <w:unhideWhenUsed/>
    <w:qFormat/>
    <w:rsid w:val="00FE684F"/>
    <w:pPr>
      <w:spacing w:after="120"/>
      <w:jc w:val="center"/>
      <w:outlineLvl w:val="5"/>
    </w:pPr>
    <w:rPr>
      <w:caps/>
      <w:color w:val="C45911" w:themeColor="accent2" w:themeShade="BF"/>
      <w:spacing w:val="10"/>
    </w:rPr>
  </w:style>
  <w:style w:type="paragraph" w:styleId="Overskrift7">
    <w:name w:val="heading 7"/>
    <w:basedOn w:val="Normal"/>
    <w:next w:val="Normal"/>
    <w:link w:val="Overskrift7Tegn"/>
    <w:uiPriority w:val="9"/>
    <w:semiHidden/>
    <w:unhideWhenUsed/>
    <w:qFormat/>
    <w:rsid w:val="00FE684F"/>
    <w:pPr>
      <w:spacing w:after="120"/>
      <w:jc w:val="center"/>
      <w:outlineLvl w:val="6"/>
    </w:pPr>
    <w:rPr>
      <w:i/>
      <w:iCs/>
      <w:caps/>
      <w:color w:val="C45911" w:themeColor="accent2" w:themeShade="BF"/>
      <w:spacing w:val="10"/>
    </w:rPr>
  </w:style>
  <w:style w:type="paragraph" w:styleId="Overskrift8">
    <w:name w:val="heading 8"/>
    <w:basedOn w:val="Normal"/>
    <w:next w:val="Normal"/>
    <w:link w:val="Overskrift8Tegn"/>
    <w:uiPriority w:val="9"/>
    <w:semiHidden/>
    <w:unhideWhenUsed/>
    <w:qFormat/>
    <w:rsid w:val="00FE684F"/>
    <w:pPr>
      <w:spacing w:after="120"/>
      <w:jc w:val="center"/>
      <w:outlineLvl w:val="7"/>
    </w:pPr>
    <w:rPr>
      <w:caps/>
      <w:spacing w:val="10"/>
      <w:sz w:val="20"/>
      <w:szCs w:val="20"/>
    </w:rPr>
  </w:style>
  <w:style w:type="paragraph" w:styleId="Overskrift9">
    <w:name w:val="heading 9"/>
    <w:basedOn w:val="Normal"/>
    <w:next w:val="Normal"/>
    <w:link w:val="Overskrift9Tegn"/>
    <w:uiPriority w:val="9"/>
    <w:semiHidden/>
    <w:unhideWhenUsed/>
    <w:qFormat/>
    <w:rsid w:val="00FE684F"/>
    <w:pPr>
      <w:spacing w:after="120"/>
      <w:jc w:val="center"/>
      <w:outlineLvl w:val="8"/>
    </w:pPr>
    <w:rPr>
      <w:i/>
      <w:iCs/>
      <w:caps/>
      <w:spacing w:val="10"/>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B26002"/>
    <w:pPr>
      <w:tabs>
        <w:tab w:val="center" w:pos="4819"/>
        <w:tab w:val="right" w:pos="9638"/>
      </w:tabs>
    </w:pPr>
  </w:style>
  <w:style w:type="character" w:customStyle="1" w:styleId="SidehovedTegn">
    <w:name w:val="Sidehoved Tegn"/>
    <w:basedOn w:val="Standardskrifttypeiafsnit"/>
    <w:link w:val="Sidehoved"/>
    <w:uiPriority w:val="99"/>
    <w:rsid w:val="00B26002"/>
  </w:style>
  <w:style w:type="paragraph" w:styleId="Sidefod">
    <w:name w:val="footer"/>
    <w:basedOn w:val="Normal"/>
    <w:link w:val="SidefodTegn"/>
    <w:uiPriority w:val="99"/>
    <w:unhideWhenUsed/>
    <w:rsid w:val="00B26002"/>
    <w:pPr>
      <w:tabs>
        <w:tab w:val="center" w:pos="4819"/>
        <w:tab w:val="right" w:pos="9638"/>
      </w:tabs>
    </w:pPr>
  </w:style>
  <w:style w:type="character" w:customStyle="1" w:styleId="SidefodTegn">
    <w:name w:val="Sidefod Tegn"/>
    <w:basedOn w:val="Standardskrifttypeiafsnit"/>
    <w:link w:val="Sidefod"/>
    <w:uiPriority w:val="99"/>
    <w:rsid w:val="00B26002"/>
  </w:style>
  <w:style w:type="paragraph" w:styleId="Listeafsnit">
    <w:name w:val="List Paragraph"/>
    <w:basedOn w:val="Normal"/>
    <w:uiPriority w:val="34"/>
    <w:qFormat/>
    <w:rsid w:val="00FE684F"/>
    <w:pPr>
      <w:ind w:left="720"/>
      <w:contextualSpacing/>
    </w:pPr>
  </w:style>
  <w:style w:type="paragraph" w:styleId="Ingenafstand">
    <w:name w:val="No Spacing"/>
    <w:basedOn w:val="Normal"/>
    <w:link w:val="IngenafstandTegn"/>
    <w:uiPriority w:val="1"/>
    <w:qFormat/>
    <w:rsid w:val="00FE684F"/>
    <w:pPr>
      <w:spacing w:after="0" w:line="240" w:lineRule="auto"/>
    </w:pPr>
  </w:style>
  <w:style w:type="character" w:customStyle="1" w:styleId="IngenafstandTegn">
    <w:name w:val="Ingen afstand Tegn"/>
    <w:basedOn w:val="Standardskrifttypeiafsnit"/>
    <w:link w:val="Ingenafstand"/>
    <w:uiPriority w:val="1"/>
    <w:rsid w:val="00FE684F"/>
  </w:style>
  <w:style w:type="character" w:customStyle="1" w:styleId="Overskrift1Tegn">
    <w:name w:val="Overskrift 1 Tegn"/>
    <w:basedOn w:val="Standardskrifttypeiafsnit"/>
    <w:link w:val="Overskrift1"/>
    <w:uiPriority w:val="9"/>
    <w:rsid w:val="00FE684F"/>
    <w:rPr>
      <w:caps/>
      <w:color w:val="833C0B" w:themeColor="accent2" w:themeShade="80"/>
      <w:spacing w:val="20"/>
      <w:sz w:val="28"/>
      <w:szCs w:val="28"/>
    </w:rPr>
  </w:style>
  <w:style w:type="character" w:customStyle="1" w:styleId="Overskrift2Tegn">
    <w:name w:val="Overskrift 2 Tegn"/>
    <w:basedOn w:val="Standardskrifttypeiafsnit"/>
    <w:link w:val="Overskrift2"/>
    <w:uiPriority w:val="9"/>
    <w:rsid w:val="00FE684F"/>
    <w:rPr>
      <w:caps/>
      <w:color w:val="833C0B" w:themeColor="accent2" w:themeShade="80"/>
      <w:spacing w:val="15"/>
      <w:sz w:val="24"/>
      <w:szCs w:val="24"/>
    </w:rPr>
  </w:style>
  <w:style w:type="character" w:customStyle="1" w:styleId="Overskrift3Tegn">
    <w:name w:val="Overskrift 3 Tegn"/>
    <w:basedOn w:val="Standardskrifttypeiafsnit"/>
    <w:link w:val="Overskrift3"/>
    <w:uiPriority w:val="9"/>
    <w:rsid w:val="00FE684F"/>
    <w:rPr>
      <w:caps/>
      <w:color w:val="823B0B" w:themeColor="accent2" w:themeShade="7F"/>
      <w:sz w:val="24"/>
      <w:szCs w:val="24"/>
    </w:rPr>
  </w:style>
  <w:style w:type="character" w:customStyle="1" w:styleId="Overskrift4Tegn">
    <w:name w:val="Overskrift 4 Tegn"/>
    <w:basedOn w:val="Standardskrifttypeiafsnit"/>
    <w:link w:val="Overskrift4"/>
    <w:uiPriority w:val="9"/>
    <w:rsid w:val="00FE684F"/>
    <w:rPr>
      <w:caps/>
      <w:color w:val="823B0B" w:themeColor="accent2" w:themeShade="7F"/>
      <w:spacing w:val="10"/>
    </w:rPr>
  </w:style>
  <w:style w:type="character" w:customStyle="1" w:styleId="Overskrift5Tegn">
    <w:name w:val="Overskrift 5 Tegn"/>
    <w:basedOn w:val="Standardskrifttypeiafsnit"/>
    <w:link w:val="Overskrift5"/>
    <w:uiPriority w:val="9"/>
    <w:semiHidden/>
    <w:rsid w:val="00FE684F"/>
    <w:rPr>
      <w:caps/>
      <w:color w:val="823B0B" w:themeColor="accent2" w:themeShade="7F"/>
      <w:spacing w:val="10"/>
    </w:rPr>
  </w:style>
  <w:style w:type="character" w:customStyle="1" w:styleId="Overskrift6Tegn">
    <w:name w:val="Overskrift 6 Tegn"/>
    <w:basedOn w:val="Standardskrifttypeiafsnit"/>
    <w:link w:val="Overskrift6"/>
    <w:uiPriority w:val="9"/>
    <w:semiHidden/>
    <w:rsid w:val="00FE684F"/>
    <w:rPr>
      <w:caps/>
      <w:color w:val="C45911" w:themeColor="accent2" w:themeShade="BF"/>
      <w:spacing w:val="10"/>
    </w:rPr>
  </w:style>
  <w:style w:type="character" w:customStyle="1" w:styleId="Overskrift7Tegn">
    <w:name w:val="Overskrift 7 Tegn"/>
    <w:basedOn w:val="Standardskrifttypeiafsnit"/>
    <w:link w:val="Overskrift7"/>
    <w:uiPriority w:val="9"/>
    <w:semiHidden/>
    <w:rsid w:val="00FE684F"/>
    <w:rPr>
      <w:i/>
      <w:iCs/>
      <w:caps/>
      <w:color w:val="C45911" w:themeColor="accent2" w:themeShade="BF"/>
      <w:spacing w:val="10"/>
    </w:rPr>
  </w:style>
  <w:style w:type="character" w:customStyle="1" w:styleId="Overskrift8Tegn">
    <w:name w:val="Overskrift 8 Tegn"/>
    <w:basedOn w:val="Standardskrifttypeiafsnit"/>
    <w:link w:val="Overskrift8"/>
    <w:uiPriority w:val="9"/>
    <w:semiHidden/>
    <w:rsid w:val="00FE684F"/>
    <w:rPr>
      <w:caps/>
      <w:spacing w:val="10"/>
      <w:sz w:val="20"/>
      <w:szCs w:val="20"/>
    </w:rPr>
  </w:style>
  <w:style w:type="character" w:customStyle="1" w:styleId="Overskrift9Tegn">
    <w:name w:val="Overskrift 9 Tegn"/>
    <w:basedOn w:val="Standardskrifttypeiafsnit"/>
    <w:link w:val="Overskrift9"/>
    <w:uiPriority w:val="9"/>
    <w:semiHidden/>
    <w:rsid w:val="00FE684F"/>
    <w:rPr>
      <w:i/>
      <w:iCs/>
      <w:caps/>
      <w:spacing w:val="10"/>
      <w:sz w:val="20"/>
      <w:szCs w:val="20"/>
    </w:rPr>
  </w:style>
  <w:style w:type="paragraph" w:styleId="Billedtekst">
    <w:name w:val="caption"/>
    <w:basedOn w:val="Normal"/>
    <w:next w:val="Normal"/>
    <w:uiPriority w:val="35"/>
    <w:semiHidden/>
    <w:unhideWhenUsed/>
    <w:qFormat/>
    <w:rsid w:val="00FE684F"/>
    <w:rPr>
      <w:caps/>
      <w:spacing w:val="10"/>
      <w:sz w:val="18"/>
      <w:szCs w:val="18"/>
    </w:rPr>
  </w:style>
  <w:style w:type="paragraph" w:styleId="Titel">
    <w:name w:val="Title"/>
    <w:basedOn w:val="Normal"/>
    <w:next w:val="Normal"/>
    <w:link w:val="TitelTegn"/>
    <w:uiPriority w:val="10"/>
    <w:qFormat/>
    <w:rsid w:val="00FE684F"/>
    <w:pPr>
      <w:pBdr>
        <w:top w:val="dotted" w:sz="2" w:space="1" w:color="833C0B" w:themeColor="accent2" w:themeShade="80"/>
        <w:bottom w:val="dotted" w:sz="2" w:space="6" w:color="833C0B" w:themeColor="accent2" w:themeShade="80"/>
      </w:pBdr>
      <w:spacing w:before="500" w:after="300" w:line="240" w:lineRule="auto"/>
      <w:jc w:val="center"/>
    </w:pPr>
    <w:rPr>
      <w:caps/>
      <w:color w:val="833C0B" w:themeColor="accent2" w:themeShade="80"/>
      <w:spacing w:val="50"/>
      <w:sz w:val="44"/>
      <w:szCs w:val="44"/>
    </w:rPr>
  </w:style>
  <w:style w:type="character" w:customStyle="1" w:styleId="TitelTegn">
    <w:name w:val="Titel Tegn"/>
    <w:basedOn w:val="Standardskrifttypeiafsnit"/>
    <w:link w:val="Titel"/>
    <w:uiPriority w:val="10"/>
    <w:rsid w:val="00FE684F"/>
    <w:rPr>
      <w:caps/>
      <w:color w:val="833C0B" w:themeColor="accent2" w:themeShade="80"/>
      <w:spacing w:val="50"/>
      <w:sz w:val="44"/>
      <w:szCs w:val="44"/>
    </w:rPr>
  </w:style>
  <w:style w:type="paragraph" w:styleId="Undertitel">
    <w:name w:val="Subtitle"/>
    <w:basedOn w:val="Normal"/>
    <w:next w:val="Normal"/>
    <w:link w:val="UndertitelTegn"/>
    <w:uiPriority w:val="11"/>
    <w:qFormat/>
    <w:rsid w:val="00FE684F"/>
    <w:pPr>
      <w:spacing w:after="560" w:line="240" w:lineRule="auto"/>
      <w:jc w:val="center"/>
    </w:pPr>
    <w:rPr>
      <w:caps/>
      <w:spacing w:val="20"/>
      <w:sz w:val="18"/>
      <w:szCs w:val="18"/>
    </w:rPr>
  </w:style>
  <w:style w:type="character" w:customStyle="1" w:styleId="UndertitelTegn">
    <w:name w:val="Undertitel Tegn"/>
    <w:basedOn w:val="Standardskrifttypeiafsnit"/>
    <w:link w:val="Undertitel"/>
    <w:uiPriority w:val="11"/>
    <w:rsid w:val="00FE684F"/>
    <w:rPr>
      <w:caps/>
      <w:spacing w:val="20"/>
      <w:sz w:val="18"/>
      <w:szCs w:val="18"/>
    </w:rPr>
  </w:style>
  <w:style w:type="character" w:styleId="Strk">
    <w:name w:val="Strong"/>
    <w:uiPriority w:val="22"/>
    <w:qFormat/>
    <w:rsid w:val="00FE684F"/>
    <w:rPr>
      <w:b/>
      <w:bCs/>
      <w:color w:val="C45911" w:themeColor="accent2" w:themeShade="BF"/>
      <w:spacing w:val="5"/>
    </w:rPr>
  </w:style>
  <w:style w:type="character" w:styleId="Fremhv">
    <w:name w:val="Emphasis"/>
    <w:uiPriority w:val="20"/>
    <w:qFormat/>
    <w:rsid w:val="00FE684F"/>
    <w:rPr>
      <w:caps/>
      <w:spacing w:val="5"/>
      <w:sz w:val="20"/>
      <w:szCs w:val="20"/>
    </w:rPr>
  </w:style>
  <w:style w:type="paragraph" w:styleId="Citat">
    <w:name w:val="Quote"/>
    <w:basedOn w:val="Normal"/>
    <w:next w:val="Normal"/>
    <w:link w:val="CitatTegn"/>
    <w:uiPriority w:val="29"/>
    <w:qFormat/>
    <w:rsid w:val="00FE684F"/>
    <w:rPr>
      <w:i/>
      <w:iCs/>
    </w:rPr>
  </w:style>
  <w:style w:type="character" w:customStyle="1" w:styleId="CitatTegn">
    <w:name w:val="Citat Tegn"/>
    <w:basedOn w:val="Standardskrifttypeiafsnit"/>
    <w:link w:val="Citat"/>
    <w:uiPriority w:val="29"/>
    <w:rsid w:val="00FE684F"/>
    <w:rPr>
      <w:i/>
      <w:iCs/>
    </w:rPr>
  </w:style>
  <w:style w:type="paragraph" w:styleId="Strktcitat">
    <w:name w:val="Intense Quote"/>
    <w:basedOn w:val="Normal"/>
    <w:next w:val="Normal"/>
    <w:link w:val="StrktcitatTegn"/>
    <w:uiPriority w:val="30"/>
    <w:qFormat/>
    <w:rsid w:val="00FE684F"/>
    <w:pPr>
      <w:pBdr>
        <w:top w:val="dotted" w:sz="2" w:space="10" w:color="833C0B" w:themeColor="accent2" w:themeShade="80"/>
        <w:bottom w:val="dotted" w:sz="2" w:space="4" w:color="833C0B" w:themeColor="accent2" w:themeShade="80"/>
      </w:pBdr>
      <w:spacing w:before="160" w:line="300" w:lineRule="auto"/>
      <w:ind w:left="1440" w:right="1440"/>
    </w:pPr>
    <w:rPr>
      <w:caps/>
      <w:color w:val="823B0B" w:themeColor="accent2" w:themeShade="7F"/>
      <w:spacing w:val="5"/>
      <w:sz w:val="20"/>
      <w:szCs w:val="20"/>
    </w:rPr>
  </w:style>
  <w:style w:type="character" w:customStyle="1" w:styleId="StrktcitatTegn">
    <w:name w:val="Stærkt citat Tegn"/>
    <w:basedOn w:val="Standardskrifttypeiafsnit"/>
    <w:link w:val="Strktcitat"/>
    <w:uiPriority w:val="30"/>
    <w:rsid w:val="00FE684F"/>
    <w:rPr>
      <w:caps/>
      <w:color w:val="823B0B" w:themeColor="accent2" w:themeShade="7F"/>
      <w:spacing w:val="5"/>
      <w:sz w:val="20"/>
      <w:szCs w:val="20"/>
    </w:rPr>
  </w:style>
  <w:style w:type="character" w:styleId="Svagfremhvning">
    <w:name w:val="Subtle Emphasis"/>
    <w:uiPriority w:val="19"/>
    <w:qFormat/>
    <w:rsid w:val="00FE684F"/>
    <w:rPr>
      <w:i/>
      <w:iCs/>
    </w:rPr>
  </w:style>
  <w:style w:type="character" w:styleId="Kraftigfremhvning">
    <w:name w:val="Intense Emphasis"/>
    <w:uiPriority w:val="21"/>
    <w:qFormat/>
    <w:rsid w:val="00FE684F"/>
    <w:rPr>
      <w:i/>
      <w:iCs/>
      <w:caps/>
      <w:spacing w:val="10"/>
      <w:sz w:val="20"/>
      <w:szCs w:val="20"/>
    </w:rPr>
  </w:style>
  <w:style w:type="character" w:styleId="Svaghenvisning">
    <w:name w:val="Subtle Reference"/>
    <w:basedOn w:val="Standardskrifttypeiafsnit"/>
    <w:uiPriority w:val="31"/>
    <w:qFormat/>
    <w:rsid w:val="00FE684F"/>
    <w:rPr>
      <w:rFonts w:asciiTheme="minorHAnsi" w:eastAsiaTheme="minorEastAsia" w:hAnsiTheme="minorHAnsi" w:cstheme="minorBidi"/>
      <w:i/>
      <w:iCs/>
      <w:color w:val="823B0B" w:themeColor="accent2" w:themeShade="7F"/>
    </w:rPr>
  </w:style>
  <w:style w:type="character" w:styleId="Kraftighenvisning">
    <w:name w:val="Intense Reference"/>
    <w:uiPriority w:val="32"/>
    <w:qFormat/>
    <w:rsid w:val="00FE684F"/>
    <w:rPr>
      <w:rFonts w:asciiTheme="minorHAnsi" w:eastAsiaTheme="minorEastAsia" w:hAnsiTheme="minorHAnsi" w:cstheme="minorBidi"/>
      <w:b/>
      <w:bCs/>
      <w:i/>
      <w:iCs/>
      <w:color w:val="823B0B" w:themeColor="accent2" w:themeShade="7F"/>
    </w:rPr>
  </w:style>
  <w:style w:type="character" w:styleId="Bogenstitel">
    <w:name w:val="Book Title"/>
    <w:uiPriority w:val="33"/>
    <w:qFormat/>
    <w:rsid w:val="00FE684F"/>
    <w:rPr>
      <w:caps/>
      <w:color w:val="823B0B" w:themeColor="accent2" w:themeShade="7F"/>
      <w:spacing w:val="5"/>
      <w:u w:color="823B0B" w:themeColor="accent2" w:themeShade="7F"/>
    </w:rPr>
  </w:style>
  <w:style w:type="paragraph" w:styleId="Overskrift">
    <w:name w:val="TOC Heading"/>
    <w:basedOn w:val="Overskrift1"/>
    <w:next w:val="Normal"/>
    <w:uiPriority w:val="39"/>
    <w:unhideWhenUsed/>
    <w:qFormat/>
    <w:rsid w:val="00FE684F"/>
    <w:pPr>
      <w:outlineLvl w:val="9"/>
    </w:pPr>
  </w:style>
  <w:style w:type="paragraph" w:styleId="Indholdsfortegnelse2">
    <w:name w:val="toc 2"/>
    <w:basedOn w:val="Normal"/>
    <w:next w:val="Normal"/>
    <w:autoRedefine/>
    <w:uiPriority w:val="39"/>
    <w:unhideWhenUsed/>
    <w:rsid w:val="00FE684F"/>
    <w:pPr>
      <w:spacing w:before="120" w:after="0"/>
      <w:ind w:left="220"/>
    </w:pPr>
    <w:rPr>
      <w:rFonts w:asciiTheme="minorHAnsi" w:hAnsiTheme="minorHAnsi"/>
      <w:i/>
      <w:iCs/>
      <w:sz w:val="20"/>
      <w:szCs w:val="20"/>
    </w:rPr>
  </w:style>
  <w:style w:type="paragraph" w:styleId="Indholdsfortegnelse1">
    <w:name w:val="toc 1"/>
    <w:basedOn w:val="Normal"/>
    <w:next w:val="Normal"/>
    <w:autoRedefine/>
    <w:uiPriority w:val="39"/>
    <w:unhideWhenUsed/>
    <w:rsid w:val="00FE684F"/>
    <w:pPr>
      <w:spacing w:before="240" w:after="120"/>
    </w:pPr>
    <w:rPr>
      <w:rFonts w:asciiTheme="minorHAnsi" w:hAnsiTheme="minorHAnsi"/>
      <w:b/>
      <w:bCs/>
      <w:sz w:val="20"/>
      <w:szCs w:val="20"/>
    </w:rPr>
  </w:style>
  <w:style w:type="paragraph" w:styleId="Indholdsfortegnelse3">
    <w:name w:val="toc 3"/>
    <w:basedOn w:val="Normal"/>
    <w:next w:val="Normal"/>
    <w:autoRedefine/>
    <w:uiPriority w:val="39"/>
    <w:unhideWhenUsed/>
    <w:rsid w:val="00FE684F"/>
    <w:pPr>
      <w:spacing w:after="0"/>
      <w:ind w:left="440"/>
    </w:pPr>
    <w:rPr>
      <w:rFonts w:asciiTheme="minorHAnsi" w:hAnsiTheme="minorHAnsi"/>
      <w:sz w:val="20"/>
      <w:szCs w:val="20"/>
    </w:rPr>
  </w:style>
  <w:style w:type="paragraph" w:styleId="Indholdsfortegnelse4">
    <w:name w:val="toc 4"/>
    <w:basedOn w:val="Normal"/>
    <w:next w:val="Normal"/>
    <w:autoRedefine/>
    <w:uiPriority w:val="39"/>
    <w:semiHidden/>
    <w:unhideWhenUsed/>
    <w:rsid w:val="00FE684F"/>
    <w:pPr>
      <w:spacing w:after="0"/>
      <w:ind w:left="660"/>
    </w:pPr>
    <w:rPr>
      <w:rFonts w:asciiTheme="minorHAnsi" w:hAnsiTheme="minorHAnsi"/>
      <w:sz w:val="20"/>
      <w:szCs w:val="20"/>
    </w:rPr>
  </w:style>
  <w:style w:type="paragraph" w:styleId="Indholdsfortegnelse5">
    <w:name w:val="toc 5"/>
    <w:basedOn w:val="Normal"/>
    <w:next w:val="Normal"/>
    <w:autoRedefine/>
    <w:uiPriority w:val="39"/>
    <w:semiHidden/>
    <w:unhideWhenUsed/>
    <w:rsid w:val="00FE684F"/>
    <w:pPr>
      <w:spacing w:after="0"/>
      <w:ind w:left="880"/>
    </w:pPr>
    <w:rPr>
      <w:rFonts w:asciiTheme="minorHAnsi" w:hAnsiTheme="minorHAnsi"/>
      <w:sz w:val="20"/>
      <w:szCs w:val="20"/>
    </w:rPr>
  </w:style>
  <w:style w:type="paragraph" w:styleId="Indholdsfortegnelse6">
    <w:name w:val="toc 6"/>
    <w:basedOn w:val="Normal"/>
    <w:next w:val="Normal"/>
    <w:autoRedefine/>
    <w:uiPriority w:val="39"/>
    <w:semiHidden/>
    <w:unhideWhenUsed/>
    <w:rsid w:val="00FE684F"/>
    <w:pPr>
      <w:spacing w:after="0"/>
      <w:ind w:left="1100"/>
    </w:pPr>
    <w:rPr>
      <w:rFonts w:asciiTheme="minorHAnsi" w:hAnsiTheme="minorHAnsi"/>
      <w:sz w:val="20"/>
      <w:szCs w:val="20"/>
    </w:rPr>
  </w:style>
  <w:style w:type="paragraph" w:styleId="Indholdsfortegnelse7">
    <w:name w:val="toc 7"/>
    <w:basedOn w:val="Normal"/>
    <w:next w:val="Normal"/>
    <w:autoRedefine/>
    <w:uiPriority w:val="39"/>
    <w:semiHidden/>
    <w:unhideWhenUsed/>
    <w:rsid w:val="00FE684F"/>
    <w:pPr>
      <w:spacing w:after="0"/>
      <w:ind w:left="1320"/>
    </w:pPr>
    <w:rPr>
      <w:rFonts w:asciiTheme="minorHAnsi" w:hAnsiTheme="minorHAnsi"/>
      <w:sz w:val="20"/>
      <w:szCs w:val="20"/>
    </w:rPr>
  </w:style>
  <w:style w:type="paragraph" w:styleId="Indholdsfortegnelse8">
    <w:name w:val="toc 8"/>
    <w:basedOn w:val="Normal"/>
    <w:next w:val="Normal"/>
    <w:autoRedefine/>
    <w:uiPriority w:val="39"/>
    <w:semiHidden/>
    <w:unhideWhenUsed/>
    <w:rsid w:val="00FE684F"/>
    <w:pPr>
      <w:spacing w:after="0"/>
      <w:ind w:left="1540"/>
    </w:pPr>
    <w:rPr>
      <w:rFonts w:asciiTheme="minorHAnsi" w:hAnsiTheme="minorHAnsi"/>
      <w:sz w:val="20"/>
      <w:szCs w:val="20"/>
    </w:rPr>
  </w:style>
  <w:style w:type="paragraph" w:styleId="Indholdsfortegnelse9">
    <w:name w:val="toc 9"/>
    <w:basedOn w:val="Normal"/>
    <w:next w:val="Normal"/>
    <w:autoRedefine/>
    <w:uiPriority w:val="39"/>
    <w:semiHidden/>
    <w:unhideWhenUsed/>
    <w:rsid w:val="00FE684F"/>
    <w:pPr>
      <w:spacing w:after="0"/>
      <w:ind w:left="1760"/>
    </w:pPr>
    <w:rPr>
      <w:rFonts w:asciiTheme="minorHAnsi" w:hAnsiTheme="minorHAnsi"/>
      <w:sz w:val="20"/>
      <w:szCs w:val="20"/>
    </w:rPr>
  </w:style>
  <w:style w:type="character" w:styleId="Sidetal">
    <w:name w:val="page number"/>
    <w:basedOn w:val="Standardskrifttypeiafsnit"/>
    <w:uiPriority w:val="99"/>
    <w:semiHidden/>
    <w:unhideWhenUsed/>
    <w:rsid w:val="00FE684F"/>
  </w:style>
  <w:style w:type="character" w:styleId="Hyperlink">
    <w:name w:val="Hyperlink"/>
    <w:basedOn w:val="Standardskrifttypeiafsnit"/>
    <w:uiPriority w:val="99"/>
    <w:unhideWhenUsed/>
    <w:rsid w:val="0054480C"/>
    <w:rPr>
      <w:color w:val="0563C1" w:themeColor="hyperlink"/>
      <w:u w:val="single"/>
    </w:rPr>
  </w:style>
  <w:style w:type="paragraph" w:styleId="Fodnotetekst">
    <w:name w:val="footnote text"/>
    <w:basedOn w:val="Normal"/>
    <w:link w:val="FodnotetekstTegn"/>
    <w:uiPriority w:val="99"/>
    <w:semiHidden/>
    <w:unhideWhenUsed/>
    <w:rsid w:val="00E407C2"/>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E407C2"/>
    <w:rPr>
      <w:sz w:val="20"/>
      <w:szCs w:val="20"/>
    </w:rPr>
  </w:style>
  <w:style w:type="character" w:styleId="Fodnotehenvisning">
    <w:name w:val="footnote reference"/>
    <w:basedOn w:val="Standardskrifttypeiafsnit"/>
    <w:uiPriority w:val="99"/>
    <w:semiHidden/>
    <w:unhideWhenUsed/>
    <w:rsid w:val="00E407C2"/>
    <w:rPr>
      <w:vertAlign w:val="superscript"/>
    </w:rPr>
  </w:style>
  <w:style w:type="character" w:styleId="Ulstomtale">
    <w:name w:val="Unresolved Mention"/>
    <w:basedOn w:val="Standardskrifttypeiafsnit"/>
    <w:uiPriority w:val="99"/>
    <w:rsid w:val="00E407C2"/>
    <w:rPr>
      <w:color w:val="808080"/>
      <w:shd w:val="clear" w:color="auto" w:fill="E6E6E6"/>
    </w:rPr>
  </w:style>
  <w:style w:type="paragraph" w:customStyle="1" w:styleId="Default">
    <w:name w:val="Default"/>
    <w:rsid w:val="00D17858"/>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8696B"/>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BesgtLink">
    <w:name w:val="FollowedHyperlink"/>
    <w:basedOn w:val="Standardskrifttypeiafsnit"/>
    <w:uiPriority w:val="99"/>
    <w:semiHidden/>
    <w:unhideWhenUsed/>
    <w:rsid w:val="005B1FCE"/>
    <w:rPr>
      <w:color w:val="954F72" w:themeColor="followedHyperlink"/>
      <w:u w:val="single"/>
    </w:rPr>
  </w:style>
  <w:style w:type="paragraph" w:customStyle="1" w:styleId="paragraf">
    <w:name w:val="paragraf"/>
    <w:basedOn w:val="Normal"/>
    <w:rsid w:val="000E358A"/>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0E358A"/>
  </w:style>
  <w:style w:type="character" w:customStyle="1" w:styleId="apple-converted-space">
    <w:name w:val="apple-converted-space"/>
    <w:basedOn w:val="Standardskrifttypeiafsnit"/>
    <w:rsid w:val="000E358A"/>
  </w:style>
  <w:style w:type="paragraph" w:customStyle="1" w:styleId="stk2">
    <w:name w:val="stk2"/>
    <w:basedOn w:val="Normal"/>
    <w:rsid w:val="000E358A"/>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0E358A"/>
  </w:style>
  <w:style w:type="paragraph" w:customStyle="1" w:styleId="xmsonormal">
    <w:name w:val="x_msonormal"/>
    <w:basedOn w:val="Normal"/>
    <w:rsid w:val="0020497B"/>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Markeringsbobletekst">
    <w:name w:val="Balloon Text"/>
    <w:basedOn w:val="Normal"/>
    <w:link w:val="MarkeringsbobletekstTegn"/>
    <w:uiPriority w:val="99"/>
    <w:semiHidden/>
    <w:unhideWhenUsed/>
    <w:rsid w:val="003F4B55"/>
    <w:pPr>
      <w:spacing w:after="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3F4B5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5206">
      <w:bodyDiv w:val="1"/>
      <w:marLeft w:val="0"/>
      <w:marRight w:val="0"/>
      <w:marTop w:val="0"/>
      <w:marBottom w:val="0"/>
      <w:divBdr>
        <w:top w:val="none" w:sz="0" w:space="0" w:color="auto"/>
        <w:left w:val="none" w:sz="0" w:space="0" w:color="auto"/>
        <w:bottom w:val="none" w:sz="0" w:space="0" w:color="auto"/>
        <w:right w:val="none" w:sz="0" w:space="0" w:color="auto"/>
      </w:divBdr>
      <w:divsChild>
        <w:div w:id="1579630299">
          <w:marLeft w:val="0"/>
          <w:marRight w:val="0"/>
          <w:marTop w:val="0"/>
          <w:marBottom w:val="0"/>
          <w:divBdr>
            <w:top w:val="none" w:sz="0" w:space="0" w:color="auto"/>
            <w:left w:val="none" w:sz="0" w:space="0" w:color="auto"/>
            <w:bottom w:val="none" w:sz="0" w:space="0" w:color="auto"/>
            <w:right w:val="none" w:sz="0" w:space="0" w:color="auto"/>
          </w:divBdr>
          <w:divsChild>
            <w:div w:id="969437368">
              <w:marLeft w:val="0"/>
              <w:marRight w:val="0"/>
              <w:marTop w:val="0"/>
              <w:marBottom w:val="0"/>
              <w:divBdr>
                <w:top w:val="none" w:sz="0" w:space="0" w:color="auto"/>
                <w:left w:val="none" w:sz="0" w:space="0" w:color="auto"/>
                <w:bottom w:val="none" w:sz="0" w:space="0" w:color="auto"/>
                <w:right w:val="none" w:sz="0" w:space="0" w:color="auto"/>
              </w:divBdr>
              <w:divsChild>
                <w:div w:id="44769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6142">
      <w:bodyDiv w:val="1"/>
      <w:marLeft w:val="0"/>
      <w:marRight w:val="0"/>
      <w:marTop w:val="0"/>
      <w:marBottom w:val="0"/>
      <w:divBdr>
        <w:top w:val="none" w:sz="0" w:space="0" w:color="auto"/>
        <w:left w:val="none" w:sz="0" w:space="0" w:color="auto"/>
        <w:bottom w:val="none" w:sz="0" w:space="0" w:color="auto"/>
        <w:right w:val="none" w:sz="0" w:space="0" w:color="auto"/>
      </w:divBdr>
    </w:div>
    <w:div w:id="167404211">
      <w:bodyDiv w:val="1"/>
      <w:marLeft w:val="0"/>
      <w:marRight w:val="0"/>
      <w:marTop w:val="0"/>
      <w:marBottom w:val="0"/>
      <w:divBdr>
        <w:top w:val="none" w:sz="0" w:space="0" w:color="auto"/>
        <w:left w:val="none" w:sz="0" w:space="0" w:color="auto"/>
        <w:bottom w:val="none" w:sz="0" w:space="0" w:color="auto"/>
        <w:right w:val="none" w:sz="0" w:space="0" w:color="auto"/>
      </w:divBdr>
    </w:div>
    <w:div w:id="386413569">
      <w:bodyDiv w:val="1"/>
      <w:marLeft w:val="0"/>
      <w:marRight w:val="0"/>
      <w:marTop w:val="0"/>
      <w:marBottom w:val="0"/>
      <w:divBdr>
        <w:top w:val="none" w:sz="0" w:space="0" w:color="auto"/>
        <w:left w:val="none" w:sz="0" w:space="0" w:color="auto"/>
        <w:bottom w:val="none" w:sz="0" w:space="0" w:color="auto"/>
        <w:right w:val="none" w:sz="0" w:space="0" w:color="auto"/>
      </w:divBdr>
      <w:divsChild>
        <w:div w:id="253906840">
          <w:marLeft w:val="0"/>
          <w:marRight w:val="0"/>
          <w:marTop w:val="0"/>
          <w:marBottom w:val="0"/>
          <w:divBdr>
            <w:top w:val="none" w:sz="0" w:space="0" w:color="auto"/>
            <w:left w:val="none" w:sz="0" w:space="0" w:color="auto"/>
            <w:bottom w:val="none" w:sz="0" w:space="0" w:color="auto"/>
            <w:right w:val="none" w:sz="0" w:space="0" w:color="auto"/>
          </w:divBdr>
          <w:divsChild>
            <w:div w:id="116991382">
              <w:marLeft w:val="0"/>
              <w:marRight w:val="0"/>
              <w:marTop w:val="0"/>
              <w:marBottom w:val="0"/>
              <w:divBdr>
                <w:top w:val="none" w:sz="0" w:space="0" w:color="auto"/>
                <w:left w:val="none" w:sz="0" w:space="0" w:color="auto"/>
                <w:bottom w:val="none" w:sz="0" w:space="0" w:color="auto"/>
                <w:right w:val="none" w:sz="0" w:space="0" w:color="auto"/>
              </w:divBdr>
              <w:divsChild>
                <w:div w:id="19456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11712">
      <w:bodyDiv w:val="1"/>
      <w:marLeft w:val="0"/>
      <w:marRight w:val="0"/>
      <w:marTop w:val="0"/>
      <w:marBottom w:val="0"/>
      <w:divBdr>
        <w:top w:val="none" w:sz="0" w:space="0" w:color="auto"/>
        <w:left w:val="none" w:sz="0" w:space="0" w:color="auto"/>
        <w:bottom w:val="none" w:sz="0" w:space="0" w:color="auto"/>
        <w:right w:val="none" w:sz="0" w:space="0" w:color="auto"/>
      </w:divBdr>
    </w:div>
    <w:div w:id="722410266">
      <w:bodyDiv w:val="1"/>
      <w:marLeft w:val="0"/>
      <w:marRight w:val="0"/>
      <w:marTop w:val="0"/>
      <w:marBottom w:val="0"/>
      <w:divBdr>
        <w:top w:val="none" w:sz="0" w:space="0" w:color="auto"/>
        <w:left w:val="none" w:sz="0" w:space="0" w:color="auto"/>
        <w:bottom w:val="none" w:sz="0" w:space="0" w:color="auto"/>
        <w:right w:val="none" w:sz="0" w:space="0" w:color="auto"/>
      </w:divBdr>
    </w:div>
    <w:div w:id="1004823610">
      <w:bodyDiv w:val="1"/>
      <w:marLeft w:val="0"/>
      <w:marRight w:val="0"/>
      <w:marTop w:val="0"/>
      <w:marBottom w:val="0"/>
      <w:divBdr>
        <w:top w:val="none" w:sz="0" w:space="0" w:color="auto"/>
        <w:left w:val="none" w:sz="0" w:space="0" w:color="auto"/>
        <w:bottom w:val="none" w:sz="0" w:space="0" w:color="auto"/>
        <w:right w:val="none" w:sz="0" w:space="0" w:color="auto"/>
      </w:divBdr>
    </w:div>
    <w:div w:id="1114717148">
      <w:bodyDiv w:val="1"/>
      <w:marLeft w:val="0"/>
      <w:marRight w:val="0"/>
      <w:marTop w:val="0"/>
      <w:marBottom w:val="0"/>
      <w:divBdr>
        <w:top w:val="none" w:sz="0" w:space="0" w:color="auto"/>
        <w:left w:val="none" w:sz="0" w:space="0" w:color="auto"/>
        <w:bottom w:val="none" w:sz="0" w:space="0" w:color="auto"/>
        <w:right w:val="none" w:sz="0" w:space="0" w:color="auto"/>
      </w:divBdr>
    </w:div>
    <w:div w:id="1933276846">
      <w:bodyDiv w:val="1"/>
      <w:marLeft w:val="0"/>
      <w:marRight w:val="0"/>
      <w:marTop w:val="0"/>
      <w:marBottom w:val="0"/>
      <w:divBdr>
        <w:top w:val="none" w:sz="0" w:space="0" w:color="auto"/>
        <w:left w:val="none" w:sz="0" w:space="0" w:color="auto"/>
        <w:bottom w:val="none" w:sz="0" w:space="0" w:color="auto"/>
        <w:right w:val="none" w:sz="0" w:space="0" w:color="auto"/>
      </w:divBdr>
    </w:div>
    <w:div w:id="1933970754">
      <w:bodyDiv w:val="1"/>
      <w:marLeft w:val="0"/>
      <w:marRight w:val="0"/>
      <w:marTop w:val="0"/>
      <w:marBottom w:val="0"/>
      <w:divBdr>
        <w:top w:val="none" w:sz="0" w:space="0" w:color="auto"/>
        <w:left w:val="none" w:sz="0" w:space="0" w:color="auto"/>
        <w:bottom w:val="none" w:sz="0" w:space="0" w:color="auto"/>
        <w:right w:val="none" w:sz="0" w:space="0" w:color="auto"/>
      </w:divBdr>
    </w:div>
    <w:div w:id="1937052706">
      <w:bodyDiv w:val="1"/>
      <w:marLeft w:val="0"/>
      <w:marRight w:val="0"/>
      <w:marTop w:val="0"/>
      <w:marBottom w:val="0"/>
      <w:divBdr>
        <w:top w:val="none" w:sz="0" w:space="0" w:color="auto"/>
        <w:left w:val="none" w:sz="0" w:space="0" w:color="auto"/>
        <w:bottom w:val="none" w:sz="0" w:space="0" w:color="auto"/>
        <w:right w:val="none" w:sz="0" w:space="0" w:color="auto"/>
      </w:divBdr>
    </w:div>
    <w:div w:id="2119526635">
      <w:bodyDiv w:val="1"/>
      <w:marLeft w:val="0"/>
      <w:marRight w:val="0"/>
      <w:marTop w:val="0"/>
      <w:marBottom w:val="0"/>
      <w:divBdr>
        <w:top w:val="none" w:sz="0" w:space="0" w:color="auto"/>
        <w:left w:val="none" w:sz="0" w:space="0" w:color="auto"/>
        <w:bottom w:val="none" w:sz="0" w:space="0" w:color="auto"/>
        <w:right w:val="none" w:sz="0" w:space="0" w:color="auto"/>
      </w:divBdr>
    </w:div>
    <w:div w:id="213563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dgi.dk/foreningsledelse/artikler/hvad-er-en-folkeoplysende-forening" TargetMode="External"/><Relationship Id="rId26" Type="http://schemas.openxmlformats.org/officeDocument/2006/relationships/hyperlink" Target="https://www.skive.dk/aktivt-liv/foreningsliv/laan-af-lokaler/regler-ved-laan-af-kommunale-lokaler/" TargetMode="External"/><Relationship Id="rId39" Type="http://schemas.openxmlformats.org/officeDocument/2006/relationships/hyperlink" Target="https://intranet.skivekommune.dk/documents/6287" TargetMode="External"/><Relationship Id="rId21" Type="http://schemas.openxmlformats.org/officeDocument/2006/relationships/hyperlink" Target="https://www.retsinformation.dk/Forms/R0710.aspx?id=202909" TargetMode="External"/><Relationship Id="rId34" Type="http://schemas.openxmlformats.org/officeDocument/2006/relationships/hyperlink" Target="http://www.skivekommunedesign.dk/skive-kommune/centraladministration/grundelementer/farver/" TargetMode="External"/><Relationship Id="rId42" Type="http://schemas.openxmlformats.org/officeDocument/2006/relationships/hyperlink" Target="https://www.colourbox.dk/billede/sport-billede-4257722" TargetMode="External"/><Relationship Id="rId47" Type="http://schemas.openxmlformats.org/officeDocument/2006/relationships/hyperlink" Target="https://www.colourbox.dk/billede/smuk-handel-tiltalende-billede-4063711" TargetMode="External"/><Relationship Id="rId50" Type="http://schemas.openxmlformats.org/officeDocument/2006/relationships/hyperlink" Target="http://static.uvm.dk/publikationer/2004/kompetencebeskrivelser/kap09.html" TargetMode="External"/><Relationship Id="rId55" Type="http://schemas.openxmlformats.org/officeDocument/2006/relationships/image" Target="media/image9.em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ww.skive.dk/aktivt-liv/foreningsliv/foreninger-idraetspejdere/tilskud-og-retningslinjer/soeg-om-anlaegsoensker-eller-ekstraordinaer-vedligehold/" TargetMode="External"/><Relationship Id="rId11" Type="http://schemas.openxmlformats.org/officeDocument/2006/relationships/footer" Target="footer2.xml"/><Relationship Id="rId24" Type="http://schemas.openxmlformats.org/officeDocument/2006/relationships/hyperlink" Target="https://www.skive.dk/media/9658/start__og_udviklingspuljen.pdf" TargetMode="External"/><Relationship Id="rId32" Type="http://schemas.openxmlformats.org/officeDocument/2006/relationships/hyperlink" Target="https://www.ombudsmanden.dk/myndighedsguiden/generel_forvaltningsret/god_forvaltningsskik/" TargetMode="External"/><Relationship Id="rId37" Type="http://schemas.openxmlformats.org/officeDocument/2006/relationships/hyperlink" Target="http://www.skivekommunedesign.dk/skive-kommune/centraladministration/" TargetMode="External"/><Relationship Id="rId40" Type="http://schemas.openxmlformats.org/officeDocument/2006/relationships/hyperlink" Target="https://www.medlemstal.dk/" TargetMode="External"/><Relationship Id="rId45" Type="http://schemas.openxmlformats.org/officeDocument/2006/relationships/hyperlink" Target="https://www.colourbox.dk/billede/kontanter-mand-dyrkning-billede-5436963" TargetMode="External"/><Relationship Id="rId53" Type="http://schemas.openxmlformats.org/officeDocument/2006/relationships/image" Target="media/image7.png"/><Relationship Id="rId58" Type="http://schemas.openxmlformats.org/officeDocument/2006/relationships/image" Target="media/image12.emf"/><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s://www.skive.dk/aktivt-liv/foreningsliv/foreninger-idraetspejdere/folkeoplysende-foreninger/" TargetMode="External"/><Relationship Id="rId14" Type="http://schemas.microsoft.com/office/2007/relationships/hdphoto" Target="media/hdphoto1.wdp"/><Relationship Id="rId22" Type="http://schemas.openxmlformats.org/officeDocument/2006/relationships/hyperlink" Target="http://samraadet.dk/lokale-samraad/formaalet-med-lokale-samraad/" TargetMode="External"/><Relationship Id="rId27" Type="http://schemas.openxmlformats.org/officeDocument/2006/relationships/hyperlink" Target="https://www.skive.dk/media/16026/%C3%A5rshjul.pdf" TargetMode="External"/><Relationship Id="rId30" Type="http://schemas.openxmlformats.org/officeDocument/2006/relationships/hyperlink" Target="https://www.skive.dk/media/15588/779_2017_287056_skiveordningen_2017.pdf" TargetMode="External"/><Relationship Id="rId35" Type="http://schemas.openxmlformats.org/officeDocument/2006/relationships/hyperlink" Target="http://www.skivekommunedesign.dk/rent-liv/" TargetMode="External"/><Relationship Id="rId43" Type="http://schemas.openxmlformats.org/officeDocument/2006/relationships/hyperlink" Target="https://www.colourbox.dk/billede/kaffe-og-regnskab-billede-3190898" TargetMode="External"/><Relationship Id="rId48" Type="http://schemas.openxmlformats.org/officeDocument/2006/relationships/hyperlink" Target="https://www.colourbox.dk/billede/summer-dreng-standing-billede-8685559" TargetMode="External"/><Relationship Id="rId56" Type="http://schemas.openxmlformats.org/officeDocument/2006/relationships/image" Target="media/image10.emf"/><Relationship Id="rId8" Type="http://schemas.openxmlformats.org/officeDocument/2006/relationships/endnotes" Target="endnotes.xml"/><Relationship Id="rId51" Type="http://schemas.openxmlformats.org/officeDocument/2006/relationships/image" Target="media/image5.emf"/><Relationship Id="rId3" Type="http://schemas.openxmlformats.org/officeDocument/2006/relationships/numbering" Target="numbering.xml"/><Relationship Id="rId12" Type="http://schemas.openxmlformats.org/officeDocument/2006/relationships/image" Target="media/image2.gif"/><Relationship Id="rId17" Type="http://schemas.openxmlformats.org/officeDocument/2006/relationships/hyperlink" Target="https://www.colourbox.dk/" TargetMode="External"/><Relationship Id="rId25" Type="http://schemas.openxmlformats.org/officeDocument/2006/relationships/hyperlink" Target="https://www.skive.dk/aktivt-liv/foreningsliv/skive-idraetssamvirke/tilskud/" TargetMode="External"/><Relationship Id="rId33" Type="http://schemas.openxmlformats.org/officeDocument/2006/relationships/hyperlink" Target="http://www.skivekommunedesign.dk/skive-kommune/centraladministration/grundelementer/skrifttyper/" TargetMode="External"/><Relationship Id="rId38" Type="http://schemas.openxmlformats.org/officeDocument/2006/relationships/hyperlink" Target="https://www.colourbox.dk/?utm_expid=38652218-155.cIhIzfxzTOakEh7QiaabUw.0&amp;utm_referrer=https%3A%2F%2Fwww.colourbox.dk%2Fvektor%2Fhaand-der-holder-et-groent-trae-isoleret-paa-hvidt-vektor-6242450" TargetMode="External"/><Relationship Id="rId46" Type="http://schemas.openxmlformats.org/officeDocument/2006/relationships/hyperlink" Target="https://www.colourbox.dk/billede/notater-journalistik-bemaerkning-billede-1886662" TargetMode="External"/><Relationship Id="rId59" Type="http://schemas.openxmlformats.org/officeDocument/2006/relationships/image" Target="media/image13.emf"/><Relationship Id="rId20" Type="http://schemas.openxmlformats.org/officeDocument/2006/relationships/hyperlink" Target="https://www.skive.dk/aktivt-liv/foreningsliv/foreninger-idraetspejdere/tilskud-og-retningslinjer/" TargetMode="External"/><Relationship Id="rId41" Type="http://schemas.openxmlformats.org/officeDocument/2006/relationships/hyperlink" Target="https://www.skive.dk/aktivt-liv/foreningsliv/aftenskoler/generel-information-om-aftenskoler/" TargetMode="External"/><Relationship Id="rId54" Type="http://schemas.openxmlformats.org/officeDocument/2006/relationships/image" Target="media/image8.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kolding.dk/om-kommunen/vi-designer-livet/designprocessens-faser" TargetMode="External"/><Relationship Id="rId28" Type="http://schemas.openxmlformats.org/officeDocument/2006/relationships/hyperlink" Target="https://www.skive.dk/media/9673/indplaceringsskema.pdf" TargetMode="External"/><Relationship Id="rId36" Type="http://schemas.openxmlformats.org/officeDocument/2006/relationships/hyperlink" Target="http://www.skivekommunedesign.dk/tryk/" TargetMode="External"/><Relationship Id="rId49" Type="http://schemas.openxmlformats.org/officeDocument/2006/relationships/hyperlink" Target="https://www.colourbox.dk/billede/groenne-spirer-isoleret-paa-en-hvid-baggrund-billede-1815844" TargetMode="External"/><Relationship Id="rId57" Type="http://schemas.openxmlformats.org/officeDocument/2006/relationships/image" Target="media/image11.png"/><Relationship Id="rId10" Type="http://schemas.openxmlformats.org/officeDocument/2006/relationships/footer" Target="footer1.xml"/><Relationship Id="rId31" Type="http://schemas.openxmlformats.org/officeDocument/2006/relationships/hyperlink" Target="http://web.conventus.dk/" TargetMode="External"/><Relationship Id="rId44" Type="http://schemas.openxmlformats.org/officeDocument/2006/relationships/hyperlink" Target="https://www.colourbox.dk/billede/haender-og-penge-trae-et-symbol-paa-investering-i-fremtiden-billede-2279071" TargetMode="External"/><Relationship Id="rId52" Type="http://schemas.openxmlformats.org/officeDocument/2006/relationships/image" Target="media/image6.emf"/><Relationship Id="rId60" Type="http://schemas.openxmlformats.org/officeDocument/2006/relationships/image" Target="media/image14.png"/><Relationship Id="rId4" Type="http://schemas.openxmlformats.org/officeDocument/2006/relationships/styles" Target="styles.xml"/><Relationship Id="rId9" Type="http://schemas.openxmlformats.org/officeDocument/2006/relationships/image" Target="media/image1.jpg"/></Relationships>
</file>

<file path=word/_rels/footnotes.xml.rels><?xml version="1.0" encoding="UTF-8" standalone="yes"?>
<Relationships xmlns="http://schemas.openxmlformats.org/package/2006/relationships"><Relationship Id="rId8" Type="http://schemas.openxmlformats.org/officeDocument/2006/relationships/hyperlink" Target="https://www.skive.dk/media/15588/779_2017_287056_skiveordningen_2017.pdf" TargetMode="External"/><Relationship Id="rId13" Type="http://schemas.openxmlformats.org/officeDocument/2006/relationships/hyperlink" Target="https://www.skive.dk/aktivt-liv/foreningsliv/skive-idraetssamvirke/om-sis/" TargetMode="External"/><Relationship Id="rId3" Type="http://schemas.openxmlformats.org/officeDocument/2006/relationships/hyperlink" Target="http://static.uvm.dk/publikationer/2004/kompetencebeskrivelser/kap09.html" TargetMode="External"/><Relationship Id="rId7" Type="http://schemas.openxmlformats.org/officeDocument/2006/relationships/hyperlink" Target="https://www.skive.dk/aktivt-liv/foreningsliv/foreninger-idraetspejdere/folkeoplysende-foreninger/" TargetMode="External"/><Relationship Id="rId12" Type="http://schemas.openxmlformats.org/officeDocument/2006/relationships/hyperlink" Target="http://www.skivekommunedesign.dk/rent-liv/" TargetMode="External"/><Relationship Id="rId2" Type="http://schemas.openxmlformats.org/officeDocument/2006/relationships/hyperlink" Target="http://static.uvm.dk/publikationer/2004/kompetencebeskrivelser/kap09.html" TargetMode="External"/><Relationship Id="rId16" Type="http://schemas.openxmlformats.org/officeDocument/2006/relationships/hyperlink" Target="https://www.skive.dk/aktivt-liv/foreningsliv/aftenskoler/generel-information-om-aftenskoler/" TargetMode="External"/><Relationship Id="rId1" Type="http://schemas.openxmlformats.org/officeDocument/2006/relationships/hyperlink" Target="https://www.dif.dk/da/forening/stoette" TargetMode="External"/><Relationship Id="rId6" Type="http://schemas.openxmlformats.org/officeDocument/2006/relationships/hyperlink" Target="https://www.skive.dk/media/9673/indplaceringsskema.pdf" TargetMode="External"/><Relationship Id="rId11" Type="http://schemas.openxmlformats.org/officeDocument/2006/relationships/hyperlink" Target="http://www.skivekommunedesign.dk/skive-kommune/centraladministration/grundelementer/farver/" TargetMode="External"/><Relationship Id="rId5" Type="http://schemas.openxmlformats.org/officeDocument/2006/relationships/hyperlink" Target="https://www.kolding.dk/om-kommunen/vi-designer-livet/designprocessens-faser" TargetMode="External"/><Relationship Id="rId15" Type="http://schemas.openxmlformats.org/officeDocument/2006/relationships/hyperlink" Target="http://www.skivekommunedesign.dk/tryk/" TargetMode="External"/><Relationship Id="rId10" Type="http://schemas.openxmlformats.org/officeDocument/2006/relationships/hyperlink" Target="http://www.skivekommunedesign.dk/skive-kommune/centraladministration/grundelementer/skrifttyper/" TargetMode="External"/><Relationship Id="rId4" Type="http://schemas.openxmlformats.org/officeDocument/2006/relationships/hyperlink" Target="https://www.kolding.dk/om-kommunen/vi-designer-livet/designprocessens-faser" TargetMode="External"/><Relationship Id="rId9" Type="http://schemas.openxmlformats.org/officeDocument/2006/relationships/hyperlink" Target="https://www.ombudsmanden.dk/myndighedsguiden/generel_forvaltningsret/god_forvaltningsskik/" TargetMode="External"/><Relationship Id="rId14" Type="http://schemas.openxmlformats.org/officeDocument/2006/relationships/hyperlink" Target="http://samraadet.dk/lokale-samraad/formaalet-med-lokale-samraad/" TargetMode="Externa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Kontorelev med speciale i offentlig admini</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22E6B3-E425-4EEE-836A-D1384A5B9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5080</Words>
  <Characters>30993</Characters>
  <Application>Microsoft Office Word</Application>
  <DocSecurity>0</DocSecurity>
  <Lines>258</Lines>
  <Paragraphs>72</Paragraphs>
  <ScaleCrop>false</ScaleCrop>
  <HeadingPairs>
    <vt:vector size="2" baseType="variant">
      <vt:variant>
        <vt:lpstr>Titel</vt:lpstr>
      </vt:variant>
      <vt:variant>
        <vt:i4>1</vt:i4>
      </vt:variant>
    </vt:vector>
  </HeadingPairs>
  <TitlesOfParts>
    <vt:vector size="1" baseType="lpstr">
      <vt:lpstr>Vejledning til Folkeoplysende foreninger, om hvor og hvordan de søger tilskud fra Skive Kommune.</vt:lpstr>
    </vt:vector>
  </TitlesOfParts>
  <Company>Vejleder: Steen</Company>
  <LinksUpToDate>false</LinksUpToDate>
  <CharactersWithSpaces>36001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Vejledning til Folkeoplysende foreninger, om hvor og hvordan de søger tilskud fra Skive Kommune.</dc:title>
  <dc:subject/>
  <dc:creator>Marianne Sander Olesen</dc:creator>
  <cp:keywords/>
  <dc:description/>
  <cp:lastModifiedBy>Steen Christensen</cp:lastModifiedBy>
  <cp:revision>3</cp:revision>
  <cp:lastPrinted>2019-04-02T09:00:00Z</cp:lastPrinted>
  <dcterms:created xsi:type="dcterms:W3CDTF">2023-03-01T13:21:00Z</dcterms:created>
  <dcterms:modified xsi:type="dcterms:W3CDTF">2023-03-01T13:21:00Z</dcterms:modified>
</cp:coreProperties>
</file>