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3B7" w:rsidRPr="00887B27" w:rsidRDefault="00887B27" w:rsidP="00DE6D13">
      <w:pPr>
        <w:spacing w:after="0"/>
        <w:rPr>
          <w:b/>
          <w:lang w:val="en-US"/>
        </w:rPr>
      </w:pPr>
      <w:r w:rsidRPr="00887B27">
        <w:rPr>
          <w:rStyle w:val="Overskrift2Tegn"/>
          <w:lang w:val="en-US"/>
        </w:rPr>
        <w:t>Purpose:</w:t>
      </w:r>
    </w:p>
    <w:p w:rsidR="00887B27" w:rsidRPr="00887B27" w:rsidRDefault="00887B27" w:rsidP="008D6985">
      <w:pPr>
        <w:spacing w:after="0"/>
        <w:rPr>
          <w:lang w:val="en-US"/>
        </w:rPr>
      </w:pPr>
      <w:r w:rsidRPr="00887B27">
        <w:rPr>
          <w:lang w:val="en-US"/>
        </w:rPr>
        <w:t>The purpose of this examination of a</w:t>
      </w:r>
      <w:r>
        <w:rPr>
          <w:lang w:val="en-US"/>
        </w:rPr>
        <w:t xml:space="preserve"> 9V battery is to determine the voltaic power and the inner resistance in the battery. </w:t>
      </w:r>
    </w:p>
    <w:p w:rsidR="008D6985" w:rsidRDefault="008D6985" w:rsidP="008D6985">
      <w:pPr>
        <w:spacing w:after="0"/>
      </w:pPr>
      <w:bookmarkStart w:id="0" w:name="_GoBack"/>
      <w:bookmarkEnd w:id="0"/>
    </w:p>
    <w:p w:rsidR="008D6985" w:rsidRPr="00887B27" w:rsidRDefault="00887B27" w:rsidP="00887B27">
      <w:pPr>
        <w:pStyle w:val="Overskrift2"/>
        <w:rPr>
          <w:lang w:val="en-US"/>
        </w:rPr>
      </w:pPr>
      <w:r>
        <w:rPr>
          <w:lang w:val="en-US"/>
        </w:rPr>
        <w:t>Theory</w:t>
      </w:r>
      <w:r w:rsidR="008D6985" w:rsidRPr="00887B27">
        <w:rPr>
          <w:lang w:val="en-US"/>
        </w:rPr>
        <w:t>:</w:t>
      </w:r>
    </w:p>
    <w:p w:rsidR="00887B27" w:rsidRDefault="00694A57" w:rsidP="008D6985">
      <w:pPr>
        <w:spacing w:after="0"/>
        <w:rPr>
          <w:lang w:val="en-US"/>
        </w:rPr>
      </w:pPr>
      <w:r>
        <w:rPr>
          <w:noProof/>
          <w:lang w:eastAsia="da-DK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149225</wp:posOffset>
                </wp:positionV>
                <wp:extent cx="2794635" cy="1495425"/>
                <wp:effectExtent l="0" t="0" r="5715" b="9525"/>
                <wp:wrapSquare wrapText="bothSides"/>
                <wp:docPr id="4" name="Grup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4635" cy="1495425"/>
                          <a:chOff x="0" y="0"/>
                          <a:chExt cx="2794635" cy="1495425"/>
                        </a:xfrm>
                      </wpg:grpSpPr>
                      <wpg:grpSp>
                        <wpg:cNvPr id="2" name="Gruppe 2"/>
                        <wpg:cNvGrpSpPr/>
                        <wpg:grpSpPr>
                          <a:xfrm>
                            <a:off x="0" y="0"/>
                            <a:ext cx="2794635" cy="1495425"/>
                            <a:chOff x="0" y="0"/>
                            <a:chExt cx="2794635" cy="1495425"/>
                          </a:xfrm>
                        </wpg:grpSpPr>
                        <pic:pic xmlns:pic="http://schemas.openxmlformats.org/drawingml/2006/picture">
                          <pic:nvPicPr>
                            <pic:cNvPr id="1" name="Billed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37160" y="0"/>
                              <a:ext cx="2657475" cy="14954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7" name="Tekstfelt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685800"/>
                              <a:ext cx="525780" cy="2895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94A57" w:rsidRPr="00694A57" w:rsidRDefault="00694A57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batter</w:t>
                                </w:r>
                                <w:r w:rsidRPr="00694A57">
                                  <w:rPr>
                                    <w:sz w:val="16"/>
                                    <w:szCs w:val="16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" name="Tekstfelt 2"/>
                        <wps:cNvSpPr txBox="1">
                          <a:spLocks noChangeArrowheads="1"/>
                        </wps:cNvSpPr>
                        <wps:spPr bwMode="auto">
                          <a:xfrm>
                            <a:off x="1920240" y="548640"/>
                            <a:ext cx="84582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94A57" w:rsidRDefault="00694A57" w:rsidP="00694A57">
                              <w:pPr>
                                <w:spacing w:after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consumer with </w:t>
                              </w:r>
                            </w:p>
                            <w:p w:rsidR="00694A57" w:rsidRPr="00694A57" w:rsidRDefault="00694A57" w:rsidP="00694A57">
                              <w:pPr>
                                <w:spacing w:after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resistance R</w:t>
                              </w:r>
                              <w:r w:rsidR="00B56EF0">
                                <w:rPr>
                                  <w:sz w:val="16"/>
                                  <w:szCs w:val="16"/>
                                  <w:vertAlign w:val="subscript"/>
                                </w:rPr>
                                <w:t>load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e 4" o:spid="_x0000_s1026" style="position:absolute;margin-left:168.85pt;margin-top:11.75pt;width:220.05pt;height:117.75pt;z-index:251662336;mso-position-horizontal:right;mso-position-horizontal-relative:margin" coordsize="27946,14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">
                <v:group id="Gruppe 2" o:spid="_x0000_s1027" style="position:absolute;width:27946;height:14954" coordsize="27946,14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Billede 1" o:spid="_x0000_s1028" type="#_x0000_t75" style="position:absolute;left:1371;width:26575;height:14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">
                    <v:imagedata r:id="rId9" o:title="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2" o:spid="_x0000_s1029" type="#_x0000_t202" style="position:absolute;top:6858;width:5257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  <v:textbox>
                      <w:txbxContent>
                        <w:p w:rsidR="00694A57" w:rsidRPr="00694A57" w:rsidRDefault="00694A57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batter</w:t>
                          </w:r>
                          <w:r w:rsidRPr="00694A57">
                            <w:rPr>
                              <w:sz w:val="16"/>
                              <w:szCs w:val="16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shape id="Tekstfelt 2" o:spid="_x0000_s1030" type="#_x0000_t202" style="position:absolute;left:19202;top:5486;width:845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:rsidR="00694A57" w:rsidRDefault="00694A57" w:rsidP="00694A57">
                        <w:pPr>
                          <w:spacing w:after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consumer with </w:t>
                        </w:r>
                      </w:p>
                      <w:p w:rsidR="00694A57" w:rsidRPr="00694A57" w:rsidRDefault="00694A57" w:rsidP="00694A57">
                        <w:pPr>
                          <w:spacing w:after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resistance R</w:t>
                        </w:r>
                        <w:r w:rsidR="00B56EF0">
                          <w:rPr>
                            <w:sz w:val="16"/>
                            <w:szCs w:val="16"/>
                            <w:vertAlign w:val="subscript"/>
                          </w:rPr>
                          <w:t>load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887B27" w:rsidRPr="00887B27">
        <w:rPr>
          <w:lang w:val="en-US"/>
        </w:rPr>
        <w:t>A power source can be d</w:t>
      </w:r>
      <w:r w:rsidR="00887B27">
        <w:rPr>
          <w:lang w:val="en-US"/>
        </w:rPr>
        <w:t>escri</w:t>
      </w:r>
      <w:r w:rsidR="00AF0F53">
        <w:rPr>
          <w:lang w:val="en-US"/>
        </w:rPr>
        <w:t>b</w:t>
      </w:r>
      <w:r w:rsidR="00887B27">
        <w:rPr>
          <w:lang w:val="en-US"/>
        </w:rPr>
        <w:t>ed in the following way:</w:t>
      </w:r>
    </w:p>
    <w:p w:rsidR="00887B27" w:rsidRDefault="00887B27" w:rsidP="008D6985">
      <w:pPr>
        <w:spacing w:after="0"/>
        <w:rPr>
          <w:lang w:val="en-US"/>
        </w:rPr>
      </w:pPr>
    </w:p>
    <w:p w:rsidR="00887B27" w:rsidRDefault="00887B27" w:rsidP="008D6985">
      <w:pPr>
        <w:spacing w:after="0"/>
        <w:rPr>
          <w:lang w:val="en-US"/>
        </w:rPr>
      </w:pPr>
      <w:r>
        <w:rPr>
          <w:lang w:val="en-US"/>
        </w:rPr>
        <w:t>The source c</w:t>
      </w:r>
      <w:r w:rsidR="00AF0F53">
        <w:rPr>
          <w:lang w:val="en-US"/>
        </w:rPr>
        <w:t>o</w:t>
      </w:r>
      <w:r>
        <w:rPr>
          <w:lang w:val="en-US"/>
        </w:rPr>
        <w:t>nsist of a perfect voltage source, which is able to keep the same potential difference at all times. This source is connected to a</w:t>
      </w:r>
      <w:r w:rsidR="00694A57">
        <w:rPr>
          <w:lang w:val="en-US"/>
        </w:rPr>
        <w:t>n</w:t>
      </w:r>
      <w:r>
        <w:rPr>
          <w:lang w:val="en-US"/>
        </w:rPr>
        <w:t xml:space="preserve"> inner res</w:t>
      </w:r>
      <w:r w:rsidR="00FE614F">
        <w:rPr>
          <w:lang w:val="en-US"/>
        </w:rPr>
        <w:t>istor (load)</w:t>
      </w:r>
      <w:r w:rsidR="00694A57">
        <w:rPr>
          <w:lang w:val="en-US"/>
        </w:rPr>
        <w:t xml:space="preserve">, in which energy is deposited (i.e lost). This is shown in the dotted box in the diagram to the right. </w:t>
      </w:r>
    </w:p>
    <w:p w:rsidR="00694A57" w:rsidRDefault="00694A57" w:rsidP="008D6985">
      <w:pPr>
        <w:spacing w:after="0"/>
        <w:rPr>
          <w:lang w:val="en-US"/>
        </w:rPr>
      </w:pPr>
    </w:p>
    <w:p w:rsidR="00694A57" w:rsidRPr="00887B27" w:rsidRDefault="00694A57" w:rsidP="008D6985">
      <w:pPr>
        <w:spacing w:after="0"/>
        <w:rPr>
          <w:lang w:val="en-US"/>
        </w:rPr>
      </w:pPr>
      <w:r>
        <w:rPr>
          <w:lang w:val="en-US"/>
        </w:rPr>
        <w:t>The circuit also shows</w:t>
      </w:r>
      <w:r w:rsidR="00FE614F">
        <w:rPr>
          <w:lang w:val="en-US"/>
        </w:rPr>
        <w:t xml:space="preserve"> an outer resistor</w:t>
      </w:r>
      <w:r w:rsidR="00B56EF0">
        <w:rPr>
          <w:lang w:val="en-US"/>
        </w:rPr>
        <w:t xml:space="preserve"> - a load,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lang w:val="en-US"/>
              </w:rPr>
              <m:t>load</m:t>
            </m:r>
          </m:sub>
        </m:sSub>
      </m:oMath>
      <w:r>
        <w:rPr>
          <w:lang w:val="en-US"/>
        </w:rPr>
        <w:t xml:space="preserve"> </w:t>
      </w:r>
      <w:r w:rsidR="00B56EF0">
        <w:rPr>
          <w:lang w:val="en-US"/>
        </w:rPr>
        <w:t xml:space="preserve">- </w:t>
      </w:r>
      <w:r>
        <w:rPr>
          <w:lang w:val="en-US"/>
        </w:rPr>
        <w:t>where the energy for som other purpose is deposited (a consumer).</w:t>
      </w:r>
    </w:p>
    <w:p w:rsidR="00887B27" w:rsidRPr="00887B27" w:rsidRDefault="00887B27" w:rsidP="008D6985">
      <w:pPr>
        <w:spacing w:after="0"/>
        <w:rPr>
          <w:lang w:val="en-US"/>
        </w:rPr>
      </w:pPr>
    </w:p>
    <w:p w:rsidR="008D6985" w:rsidRDefault="00694A57" w:rsidP="008D6985">
      <w:pPr>
        <w:spacing w:after="0"/>
        <w:rPr>
          <w:rFonts w:eastAsiaTheme="minorEastAsia"/>
          <w:lang w:val="en-US"/>
        </w:rPr>
      </w:pPr>
      <w:r w:rsidRPr="00694A57">
        <w:rPr>
          <w:lang w:val="en-US"/>
        </w:rPr>
        <w:t>The potential difference of the perfect v</w:t>
      </w:r>
      <w:r>
        <w:rPr>
          <w:lang w:val="en-US"/>
        </w:rPr>
        <w:t>oltage source is called the</w:t>
      </w:r>
      <w:r w:rsidR="00B56EF0">
        <w:rPr>
          <w:lang w:val="en-US"/>
        </w:rPr>
        <w:t xml:space="preserve"> circuit voltage</w:t>
      </w:r>
      <w:r>
        <w:rPr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lang w:val="en-US"/>
              </w:rPr>
              <m:t>0</m:t>
            </m:r>
          </m:sub>
        </m:sSub>
      </m:oMath>
      <w:r>
        <w:rPr>
          <w:rFonts w:eastAsiaTheme="minorEastAsia"/>
          <w:lang w:val="en-US"/>
        </w:rPr>
        <w:t xml:space="preserve"> and the potential difference across the outer load is called the </w:t>
      </w:r>
      <w:r w:rsidR="00B56EF0">
        <w:rPr>
          <w:lang w:val="en-US"/>
        </w:rPr>
        <w:t>terminal voltage</w:t>
      </w:r>
      <w:r w:rsidR="00B56EF0">
        <w:rPr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lang w:val="en-US"/>
              </w:rPr>
              <m:t>term</m:t>
            </m:r>
          </m:sub>
        </m:sSub>
      </m:oMath>
    </w:p>
    <w:p w:rsidR="00B56EF0" w:rsidRPr="00694A57" w:rsidRDefault="00B56EF0" w:rsidP="008D6985">
      <w:pPr>
        <w:spacing w:after="0"/>
        <w:rPr>
          <w:lang w:val="en-US"/>
        </w:rPr>
      </w:pPr>
    </w:p>
    <w:p w:rsidR="008D6985" w:rsidRDefault="00B56EF0" w:rsidP="00B56EF0">
      <w:pPr>
        <w:spacing w:after="0"/>
        <w:rPr>
          <w:rFonts w:eastAsiaTheme="minorEastAsia"/>
        </w:rPr>
      </w:pPr>
      <w:r w:rsidRPr="00B56EF0">
        <w:rPr>
          <w:rFonts w:eastAsiaTheme="minorEastAsia"/>
          <w:lang w:val="en-US"/>
        </w:rPr>
        <w:t>Not all powersources follow this mod</w:t>
      </w:r>
      <w:r>
        <w:rPr>
          <w:rFonts w:eastAsiaTheme="minorEastAsia"/>
          <w:lang w:val="en-US"/>
        </w:rPr>
        <w:t xml:space="preserve">el but if they do, it’s possible to determine the circuit voltage and the inner resistance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i</m:t>
            </m:r>
          </m:sub>
        </m:sSub>
      </m:oMath>
      <w:r>
        <w:rPr>
          <w:rFonts w:eastAsiaTheme="minorEastAsia"/>
          <w:lang w:val="en-US"/>
        </w:rPr>
        <w:t xml:space="preserve"> in the following way:</w:t>
      </w:r>
    </w:p>
    <w:p w:rsidR="003A06FC" w:rsidRDefault="003A06FC" w:rsidP="008D6985">
      <w:pPr>
        <w:spacing w:after="0"/>
        <w:rPr>
          <w:rFonts w:eastAsiaTheme="minorEastAsia"/>
        </w:rPr>
      </w:pPr>
    </w:p>
    <w:p w:rsidR="00B23EB3" w:rsidRDefault="00FE614F" w:rsidP="008D6985">
      <w:pPr>
        <w:spacing w:after="0"/>
        <w:rPr>
          <w:rFonts w:eastAsiaTheme="minorEastAsia"/>
        </w:rPr>
      </w:pPr>
      <w:r w:rsidRPr="00FE614F">
        <w:rPr>
          <w:rFonts w:eastAsiaTheme="minorEastAsia"/>
          <w:lang w:val="en-US"/>
        </w:rPr>
        <w:t>The total drop in potential th</w:t>
      </w:r>
      <w:r>
        <w:rPr>
          <w:rFonts w:eastAsiaTheme="minorEastAsia"/>
          <w:lang w:val="en-US"/>
        </w:rPr>
        <w:t xml:space="preserve">rough the entire circuit is equal to the circiut voltage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0</m:t>
            </m:r>
          </m:sub>
        </m:sSub>
      </m:oMath>
      <w:r w:rsidRPr="00FE614F">
        <w:rPr>
          <w:rFonts w:eastAsiaTheme="minorEastAsia"/>
          <w:lang w:val="en-US"/>
        </w:rPr>
        <w:t xml:space="preserve">. </w:t>
      </w:r>
      <w:r>
        <w:rPr>
          <w:rFonts w:eastAsiaTheme="minorEastAsia"/>
          <w:lang w:val="en-US"/>
        </w:rPr>
        <w:t xml:space="preserve">This </w:t>
      </w:r>
      <w:r w:rsidR="00AF0F53">
        <w:rPr>
          <w:rFonts w:eastAsiaTheme="minorEastAsia"/>
          <w:lang w:val="en-US"/>
        </w:rPr>
        <w:t xml:space="preserve">potential difference can be divided into one part </w:t>
      </w:r>
      <w:r>
        <w:rPr>
          <w:rFonts w:eastAsiaTheme="minorEastAsia"/>
          <w:lang w:val="en-US"/>
        </w:rPr>
        <w:t>across the inner restistor</w:t>
      </w:r>
      <w:r w:rsidR="00AF0F53">
        <w:rPr>
          <w:rFonts w:eastAsiaTheme="minorEastAsia"/>
          <w:lang w:val="en-US"/>
        </w:rPr>
        <w:t xml:space="preserve"> and an other part across the outer load, that is </w:t>
      </w:r>
    </w:p>
    <w:p w:rsidR="003A06FC" w:rsidRPr="003A06FC" w:rsidRDefault="0047611F" w:rsidP="008D6985">
      <w:pPr>
        <w:spacing w:after="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term</m:t>
              </m:r>
            </m:sub>
          </m:sSub>
        </m:oMath>
      </m:oMathPara>
    </w:p>
    <w:p w:rsidR="00B23EB3" w:rsidRDefault="00B23EB3" w:rsidP="008D6985">
      <w:pPr>
        <w:spacing w:after="0"/>
        <w:rPr>
          <w:rFonts w:eastAsiaTheme="minorEastAsia"/>
        </w:rPr>
      </w:pPr>
    </w:p>
    <w:p w:rsidR="00AF0F53" w:rsidRDefault="00AF0F53" w:rsidP="008D6985">
      <w:pPr>
        <w:spacing w:after="0"/>
        <w:rPr>
          <w:rFonts w:eastAsiaTheme="minorEastAsia"/>
          <w:lang w:val="en-US"/>
        </w:rPr>
      </w:pPr>
      <w:r w:rsidRPr="00AF0F53">
        <w:rPr>
          <w:rFonts w:eastAsiaTheme="minorEastAsia"/>
          <w:lang w:val="en-US"/>
        </w:rPr>
        <w:t>The potential difference across the ou</w:t>
      </w:r>
      <w:r>
        <w:rPr>
          <w:rFonts w:eastAsiaTheme="minorEastAsia"/>
          <w:lang w:val="en-US"/>
        </w:rPr>
        <w:t xml:space="preserve">ter load would be the terminal voltage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load</m:t>
            </m:r>
          </m:sub>
        </m:sSub>
      </m:oMath>
      <w:r>
        <w:rPr>
          <w:rFonts w:eastAsiaTheme="minorEastAsia"/>
          <w:lang w:val="en-US"/>
        </w:rPr>
        <w:t xml:space="preserve"> and, using Ohm’s Law, we can describe the potential difference across the inner resistor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AF0F53">
        <w:rPr>
          <w:rFonts w:eastAsiaTheme="minorEastAsia"/>
          <w:lang w:val="en-US"/>
        </w:rPr>
        <w:t xml:space="preserve"> </w:t>
      </w:r>
      <w:r>
        <w:rPr>
          <w:rFonts w:eastAsiaTheme="minorEastAsia"/>
          <w:lang w:val="en-US"/>
        </w:rPr>
        <w:t xml:space="preserve"> </w:t>
      </w:r>
      <w:r w:rsidRPr="00AF0F53">
        <w:rPr>
          <w:rFonts w:eastAsiaTheme="minorEastAsia"/>
          <w:lang w:val="en-US"/>
        </w:rPr>
        <w:t>by</w:t>
      </w:r>
      <w:r>
        <w:rPr>
          <w:rFonts w:eastAsiaTheme="minorEastAsia"/>
          <w:lang w:val="en-US"/>
        </w:rPr>
        <w:t xml:space="preserve"> </w:t>
      </w:r>
      <w:r w:rsidRPr="00AF0F53">
        <w:rPr>
          <w:rFonts w:eastAsiaTheme="minorEastAsia"/>
          <w:lang w:val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r>
          <w:rPr>
            <w:rFonts w:ascii="Cambria Math" w:eastAsiaTheme="minorEastAsia" w:hAnsi="Cambria Math"/>
            <w:lang w:val="en-US"/>
          </w:rPr>
          <m:t>=</m:t>
        </m:r>
        <m:r>
          <w:rPr>
            <w:rFonts w:ascii="Cambria Math" w:eastAsiaTheme="minorEastAsia" w:hAnsi="Cambria Math"/>
          </w:rPr>
          <m:t>I</m:t>
        </m:r>
        <m:r>
          <w:rPr>
            <w:rFonts w:ascii="Cambria Math" w:eastAsiaTheme="minorEastAsia" w:hAnsi="Cambria Math" w:cs="Times New Roman"/>
            <w:lang w:val="en-US"/>
          </w:rPr>
          <m:t>·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="003A06FC" w:rsidRPr="00AF0F53">
        <w:rPr>
          <w:rFonts w:eastAsiaTheme="minorEastAsia"/>
          <w:lang w:val="en-US"/>
        </w:rPr>
        <w:t xml:space="preserve">. </w:t>
      </w:r>
    </w:p>
    <w:p w:rsidR="003A06FC" w:rsidRPr="00AF0F53" w:rsidRDefault="00AF0F53" w:rsidP="008D6985">
      <w:pPr>
        <w:spacing w:after="0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This gives us </w:t>
      </w:r>
    </w:p>
    <w:p w:rsidR="003A06FC" w:rsidRPr="00B23EB3" w:rsidRDefault="0047611F" w:rsidP="008D6985">
      <w:pPr>
        <w:spacing w:after="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 w:cs="Times New Roman"/>
            </w:rPr>
            <m:t>·</m:t>
          </m:r>
          <m:r>
            <w:rPr>
              <w:rFonts w:ascii="Cambria Math" w:hAnsi="Cambria Math"/>
            </w:rPr>
            <m:t>I+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term</m:t>
              </m:r>
            </m:sub>
          </m:sSub>
        </m:oMath>
      </m:oMathPara>
    </w:p>
    <w:p w:rsidR="00B23EB3" w:rsidRPr="003A06FC" w:rsidRDefault="00B23EB3" w:rsidP="008D6985">
      <w:pPr>
        <w:spacing w:after="0"/>
        <w:rPr>
          <w:rFonts w:eastAsiaTheme="minorEastAsia"/>
        </w:rPr>
      </w:pPr>
    </w:p>
    <w:p w:rsidR="00EC0B9A" w:rsidRDefault="00AF0F53" w:rsidP="00EC0B9A">
      <w:pPr>
        <w:spacing w:after="0"/>
        <w:rPr>
          <w:rFonts w:eastAsiaTheme="minorEastAsia"/>
          <w:lang w:val="en-US"/>
        </w:rPr>
      </w:pPr>
      <w:r w:rsidRPr="00EC0B9A">
        <w:rPr>
          <w:rFonts w:eastAsiaTheme="minorEastAsia"/>
          <w:lang w:val="en-US"/>
        </w:rPr>
        <w:t>By changi</w:t>
      </w:r>
      <w:r w:rsidR="00EC0B9A">
        <w:rPr>
          <w:rFonts w:eastAsiaTheme="minorEastAsia"/>
          <w:lang w:val="en-US"/>
        </w:rPr>
        <w:t>ng the resistance of the load</w:t>
      </w:r>
      <w:r w:rsidRPr="00EC0B9A">
        <w:rPr>
          <w:rFonts w:eastAsiaTheme="minorEastAsia"/>
          <w:lang w:val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load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 xml:space="preserve"> </m:t>
        </m:r>
      </m:oMath>
      <w:r w:rsidR="00EC0B9A" w:rsidRPr="00EC0B9A">
        <w:rPr>
          <w:rFonts w:eastAsiaTheme="minorEastAsia"/>
          <w:lang w:val="en-US"/>
        </w:rPr>
        <w:t>we can change the current in the circuit</w:t>
      </w:r>
      <w:r w:rsidR="00EC0B9A">
        <w:rPr>
          <w:rFonts w:eastAsiaTheme="minorEastAsia"/>
          <w:lang w:val="en-US"/>
        </w:rPr>
        <w:t xml:space="preserve"> and </w:t>
      </w:r>
      <w:r w:rsidRPr="00EC0B9A">
        <w:rPr>
          <w:rFonts w:eastAsiaTheme="minorEastAsia"/>
          <w:lang w:val="en-US"/>
        </w:rPr>
        <w:t>measurring the terminal voltage as a function of the current in the circuit</w:t>
      </w:r>
      <w:r w:rsidR="00EC0B9A">
        <w:rPr>
          <w:rFonts w:eastAsiaTheme="minorEastAsia"/>
          <w:lang w:val="en-US"/>
        </w:rPr>
        <w:t xml:space="preserve"> we can plot a graph of </w:t>
      </w:r>
      <m:oMath>
        <m:r>
          <w:rPr>
            <w:rFonts w:ascii="Cambria Math" w:eastAsiaTheme="minorEastAsia" w:hAnsi="Cambria Math"/>
            <w:lang w:val="en-US"/>
          </w:rPr>
          <m:t>(</m:t>
        </m:r>
        <m:r>
          <w:rPr>
            <w:rFonts w:ascii="Cambria Math" w:eastAsiaTheme="minorEastAsia" w:hAnsi="Cambria Math"/>
          </w:rPr>
          <m:t>I</m:t>
        </m:r>
        <m:r>
          <w:rPr>
            <w:rFonts w:ascii="Cambria Math" w:eastAsiaTheme="minorEastAsia" w:hAnsi="Cambria Math"/>
            <w:lang w:val="en-US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term</m:t>
            </m:r>
          </m:sub>
        </m:sSub>
        <m:r>
          <w:rPr>
            <w:rFonts w:ascii="Cambria Math" w:eastAsiaTheme="minorEastAsia" w:hAnsi="Cambria Math"/>
            <w:lang w:val="en-US"/>
          </w:rPr>
          <m:t>)</m:t>
        </m:r>
      </m:oMath>
      <w:r w:rsidR="00EC0B9A">
        <w:rPr>
          <w:rFonts w:eastAsiaTheme="minorEastAsia"/>
          <w:lang w:val="en-US"/>
        </w:rPr>
        <w:t xml:space="preserve"> </w:t>
      </w:r>
    </w:p>
    <w:p w:rsidR="00EC0B9A" w:rsidRDefault="00EC0B9A" w:rsidP="00EC0B9A">
      <w:pPr>
        <w:spacing w:after="0"/>
        <w:rPr>
          <w:rFonts w:eastAsiaTheme="minorEastAsia"/>
          <w:lang w:val="en-US"/>
        </w:rPr>
      </w:pPr>
    </w:p>
    <w:p w:rsidR="00EC0B9A" w:rsidRDefault="00EC0B9A" w:rsidP="00EC0B9A">
      <w:pPr>
        <w:spacing w:after="0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U</w:t>
      </w:r>
      <w:r>
        <w:rPr>
          <w:rFonts w:eastAsiaTheme="minorEastAsia"/>
          <w:lang w:val="en-US"/>
        </w:rPr>
        <w:t>sing the mathematical model of a straight line</w:t>
      </w:r>
      <w:r>
        <w:rPr>
          <w:rFonts w:eastAsiaTheme="minorEastAsia"/>
          <w:lang w:val="en-US"/>
        </w:rPr>
        <w:t xml:space="preserve"> </w:t>
      </w:r>
      <w:r>
        <w:rPr>
          <w:rFonts w:eastAsiaTheme="minorEastAsia"/>
          <w:lang w:val="en-US"/>
        </w:rPr>
        <w:t>(in danish terms)</w:t>
      </w:r>
    </w:p>
    <w:p w:rsidR="00EC0B9A" w:rsidRDefault="00EC0B9A" w:rsidP="008D6985">
      <w:pPr>
        <w:spacing w:after="0"/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y=ax+b</m:t>
          </m:r>
        </m:oMath>
      </m:oMathPara>
    </w:p>
    <w:p w:rsidR="00EC0B9A" w:rsidRDefault="00EC0B9A" w:rsidP="008D6985">
      <w:pPr>
        <w:spacing w:after="0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we can determine the value of the inner resistor and the curcuit voltage doing regression and compare it to the psycical theory</w:t>
      </w:r>
    </w:p>
    <w:p w:rsidR="00EC0B9A" w:rsidRPr="003A06FC" w:rsidRDefault="00EC0B9A" w:rsidP="00EC0B9A">
      <w:pPr>
        <w:spacing w:after="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term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 w:cs="Times New Roman"/>
            </w:rPr>
            <m:t>·</m:t>
          </m:r>
          <m:r>
            <w:rPr>
              <w:rFonts w:ascii="Cambria Math" w:hAnsi="Cambria Math"/>
            </w:rPr>
            <m:t>I</m:t>
          </m:r>
        </m:oMath>
      </m:oMathPara>
    </w:p>
    <w:p w:rsidR="00EC0B9A" w:rsidRDefault="00EC0B9A" w:rsidP="008D6985">
      <w:pPr>
        <w:spacing w:after="0"/>
        <w:rPr>
          <w:rFonts w:eastAsiaTheme="minorEastAsia"/>
          <w:lang w:val="en-US"/>
        </w:rPr>
      </w:pPr>
    </w:p>
    <w:p w:rsidR="00E34064" w:rsidRDefault="00E34064">
      <w:pPr>
        <w:rPr>
          <w:rFonts w:eastAsiaTheme="minorEastAsia"/>
          <w:b/>
        </w:rPr>
      </w:pPr>
      <w:r>
        <w:rPr>
          <w:rFonts w:eastAsiaTheme="minorEastAsia"/>
          <w:b/>
        </w:rPr>
        <w:br w:type="page"/>
      </w:r>
    </w:p>
    <w:p w:rsidR="003A06FC" w:rsidRPr="004064CF" w:rsidRDefault="004064CF" w:rsidP="004064CF">
      <w:pPr>
        <w:pStyle w:val="Overskrift2"/>
        <w:rPr>
          <w:rFonts w:eastAsiaTheme="minorEastAsia"/>
          <w:lang w:val="en-US"/>
        </w:rPr>
      </w:pPr>
      <w:r w:rsidRPr="004064CF">
        <w:rPr>
          <w:rFonts w:eastAsiaTheme="minorEastAsia"/>
          <w:lang w:val="en-US"/>
        </w:rPr>
        <w:lastRenderedPageBreak/>
        <w:t>How to do it:</w:t>
      </w:r>
    </w:p>
    <w:p w:rsidR="004064CF" w:rsidRPr="004064CF" w:rsidRDefault="004064CF" w:rsidP="004064CF">
      <w:pPr>
        <w:jc w:val="center"/>
        <w:rPr>
          <w:color w:val="FF0000"/>
          <w:lang w:val="en-US"/>
        </w:rPr>
      </w:pPr>
      <w:r w:rsidRPr="004064CF">
        <w:rPr>
          <w:color w:val="FF0000"/>
          <w:lang w:val="en-US"/>
        </w:rPr>
        <w:t>DO NOT CONNECT THE BATTERY UN</w:t>
      </w:r>
      <w:r>
        <w:rPr>
          <w:color w:val="FF0000"/>
          <w:lang w:val="en-US"/>
        </w:rPr>
        <w:t>T</w:t>
      </w:r>
      <w:r w:rsidR="00320CCA">
        <w:rPr>
          <w:color w:val="FF0000"/>
          <w:lang w:val="en-US"/>
        </w:rPr>
        <w:t>IL YOUR SET-UP HAS BEEN APPROVED</w:t>
      </w:r>
    </w:p>
    <w:p w:rsidR="004064CF" w:rsidRDefault="004064CF" w:rsidP="004064CF">
      <w:pPr>
        <w:pStyle w:val="Listeafsnit"/>
        <w:numPr>
          <w:ilvl w:val="0"/>
          <w:numId w:val="20"/>
        </w:numPr>
        <w:rPr>
          <w:lang w:val="en-US"/>
        </w:rPr>
      </w:pPr>
      <w:r>
        <w:rPr>
          <w:lang w:val="en-US"/>
        </w:rPr>
        <w:t>B</w:t>
      </w:r>
      <w:r w:rsidRPr="004064CF">
        <w:rPr>
          <w:lang w:val="en-US"/>
        </w:rPr>
        <w:t xml:space="preserve">uild a circuit as shown on </w:t>
      </w:r>
      <w:r>
        <w:rPr>
          <w:lang w:val="en-US"/>
        </w:rPr>
        <w:t>the whiteboard. As outer resistor (load) we will use a long, thin wire. The resistance is altered by changing the length of the wire.</w:t>
      </w:r>
    </w:p>
    <w:p w:rsidR="00320CCA" w:rsidRDefault="004064CF" w:rsidP="004064CF">
      <w:pPr>
        <w:pStyle w:val="Listeafsnit"/>
        <w:numPr>
          <w:ilvl w:val="0"/>
          <w:numId w:val="20"/>
        </w:numPr>
        <w:rPr>
          <w:lang w:val="en-US"/>
        </w:rPr>
      </w:pPr>
      <w:r>
        <w:rPr>
          <w:lang w:val="en-US"/>
        </w:rPr>
        <w:t>Use</w:t>
      </w:r>
      <w:r w:rsidR="00320CCA">
        <w:rPr>
          <w:lang w:val="en-US"/>
        </w:rPr>
        <w:t xml:space="preserve"> </w:t>
      </w:r>
    </w:p>
    <w:p w:rsidR="00320CCA" w:rsidRDefault="00320CCA" w:rsidP="004B29DB">
      <w:pPr>
        <w:pStyle w:val="Listeafsnit"/>
        <w:numPr>
          <w:ilvl w:val="1"/>
          <w:numId w:val="20"/>
        </w:numPr>
        <w:rPr>
          <w:lang w:val="en-US"/>
        </w:rPr>
      </w:pPr>
      <w:r>
        <w:rPr>
          <w:lang w:val="en-US"/>
        </w:rPr>
        <w:t>Capstone sensor</w:t>
      </w:r>
      <w:r w:rsidR="004064CF" w:rsidRPr="00320CCA">
        <w:rPr>
          <w:lang w:val="en-US"/>
        </w:rPr>
        <w:t xml:space="preserve"> (current- and voltage-) </w:t>
      </w:r>
      <w:r>
        <w:rPr>
          <w:lang w:val="en-US"/>
        </w:rPr>
        <w:t xml:space="preserve">for meassuring the terminal voltage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term</m:t>
            </m:r>
          </m:sub>
        </m:sSub>
      </m:oMath>
      <w:r>
        <w:rPr>
          <w:lang w:val="en-US"/>
        </w:rPr>
        <w:t xml:space="preserve"> </w:t>
      </w:r>
      <w:r w:rsidRPr="00320CCA">
        <w:rPr>
          <w:lang w:val="en-US"/>
        </w:rPr>
        <w:t xml:space="preserve">using manual data collection. </w:t>
      </w:r>
    </w:p>
    <w:p w:rsidR="00320CCA" w:rsidRDefault="00320CCA" w:rsidP="00320CCA">
      <w:pPr>
        <w:pStyle w:val="Listeafsnit"/>
        <w:numPr>
          <w:ilvl w:val="1"/>
          <w:numId w:val="20"/>
        </w:numPr>
        <w:rPr>
          <w:lang w:val="en-US"/>
        </w:rPr>
      </w:pPr>
      <w:r w:rsidRPr="00320CCA">
        <w:rPr>
          <w:lang w:val="en-US"/>
        </w:rPr>
        <w:t xml:space="preserve">Amp-meter / Multimeter for measurring current </w:t>
      </w:r>
    </w:p>
    <w:p w:rsidR="00320CCA" w:rsidRPr="00320CCA" w:rsidRDefault="00320CCA" w:rsidP="00320CCA">
      <w:pPr>
        <w:pStyle w:val="Listeafsnit"/>
        <w:rPr>
          <w:lang w:val="en-US"/>
        </w:rPr>
      </w:pPr>
      <w:r w:rsidRPr="00320CCA">
        <w:rPr>
          <w:lang w:val="en-US"/>
        </w:rPr>
        <w:t xml:space="preserve">at different loads (values of outer resistor). </w:t>
      </w:r>
    </w:p>
    <w:p w:rsidR="004064CF" w:rsidRDefault="004064CF" w:rsidP="004064CF">
      <w:pPr>
        <w:pStyle w:val="Listeafsnit"/>
        <w:numPr>
          <w:ilvl w:val="0"/>
          <w:numId w:val="20"/>
        </w:numPr>
        <w:rPr>
          <w:lang w:val="en-US"/>
        </w:rPr>
      </w:pPr>
      <w:r>
        <w:rPr>
          <w:lang w:val="en-US"/>
        </w:rPr>
        <w:t>Make at least ten meassurements starting with small load (long wire) and increase the load by meassuring on an increasingly shorter wire.</w:t>
      </w:r>
    </w:p>
    <w:p w:rsidR="00320CCA" w:rsidRPr="004064CF" w:rsidRDefault="00320CCA" w:rsidP="004064CF">
      <w:pPr>
        <w:pStyle w:val="Listeafsnit"/>
        <w:numPr>
          <w:ilvl w:val="0"/>
          <w:numId w:val="20"/>
        </w:numPr>
        <w:rPr>
          <w:lang w:val="en-US"/>
        </w:rPr>
      </w:pPr>
      <w:r>
        <w:rPr>
          <w:lang w:val="en-US"/>
        </w:rPr>
        <w:t>Disconnect the circuit when not meassuring in order not to drain the battery</w:t>
      </w:r>
    </w:p>
    <w:p w:rsidR="00C745AF" w:rsidRDefault="00C745AF" w:rsidP="008D6985">
      <w:pPr>
        <w:spacing w:after="0"/>
        <w:rPr>
          <w:rFonts w:eastAsiaTheme="minorEastAsia"/>
          <w:lang w:val="en-US"/>
        </w:rPr>
      </w:pPr>
    </w:p>
    <w:p w:rsidR="00320CCA" w:rsidRDefault="00320CCA" w:rsidP="00320CCA">
      <w:pPr>
        <w:pStyle w:val="Overskrift2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Using the data</w:t>
      </w:r>
    </w:p>
    <w:p w:rsidR="00320CCA" w:rsidRPr="00320CCA" w:rsidRDefault="00320CCA" w:rsidP="00320CCA">
      <w:pPr>
        <w:pStyle w:val="Listeafsnit"/>
        <w:numPr>
          <w:ilvl w:val="0"/>
          <w:numId w:val="21"/>
        </w:numPr>
        <w:spacing w:after="0"/>
        <w:rPr>
          <w:lang w:val="en-US"/>
        </w:rPr>
      </w:pPr>
      <w:r w:rsidRPr="00320CCA">
        <w:rPr>
          <w:lang w:val="en-US"/>
        </w:rPr>
        <w:t xml:space="preserve">Make a graph showing the terminal voltage as a function of the current - a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(</m:t>
            </m:r>
            <m:r>
              <w:rPr>
                <w:rFonts w:ascii="Cambria Math" w:eastAsiaTheme="minorEastAsia" w:hAnsi="Cambria Math"/>
              </w:rPr>
              <m:t>I</m:t>
            </m:r>
            <m:r>
              <w:rPr>
                <w:rFonts w:ascii="Cambria Math" w:eastAsiaTheme="minorEastAsia" w:hAnsi="Cambria Math"/>
                <w:lang w:val="en-US"/>
              </w:rPr>
              <m:t xml:space="preserve">, </m:t>
            </m:r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term</m:t>
            </m:r>
          </m:sub>
        </m:sSub>
        <m:r>
          <w:rPr>
            <w:rFonts w:ascii="Cambria Math" w:eastAsiaTheme="minorEastAsia" w:hAnsi="Cambria Math"/>
            <w:lang w:val="en-US"/>
          </w:rPr>
          <m:t>)</m:t>
        </m:r>
      </m:oMath>
      <w:r w:rsidRPr="00320CCA">
        <w:rPr>
          <w:rFonts w:eastAsiaTheme="minorEastAsia"/>
          <w:lang w:val="en-US"/>
        </w:rPr>
        <w:t xml:space="preserve"> - plot. </w:t>
      </w:r>
    </w:p>
    <w:p w:rsidR="00320CCA" w:rsidRPr="00320CCA" w:rsidRDefault="00320CCA" w:rsidP="00320CCA">
      <w:pPr>
        <w:pStyle w:val="Listeafsnit"/>
        <w:numPr>
          <w:ilvl w:val="0"/>
          <w:numId w:val="21"/>
        </w:numPr>
        <w:spacing w:after="0"/>
        <w:rPr>
          <w:lang w:val="en-US"/>
        </w:rPr>
      </w:pPr>
      <w:r>
        <w:rPr>
          <w:lang w:val="en-US"/>
        </w:rPr>
        <w:t>Determine the valu</w:t>
      </w:r>
      <w:r w:rsidRPr="00320CCA">
        <w:rPr>
          <w:lang w:val="en-US"/>
        </w:rPr>
        <w:t>es of</w:t>
      </w:r>
      <w:r>
        <w:rPr>
          <w:lang w:val="en-US"/>
        </w:rPr>
        <w:t xml:space="preserve"> the circuit voltage</w:t>
      </w:r>
      <w:r w:rsidRPr="00320CCA">
        <w:rPr>
          <w:lang w:val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0</m:t>
            </m:r>
          </m:sub>
        </m:sSub>
      </m:oMath>
      <w:r w:rsidRPr="00320CCA">
        <w:rPr>
          <w:rFonts w:eastAsiaTheme="minorEastAsia"/>
          <w:lang w:val="en-US"/>
        </w:rPr>
        <w:t>,</w:t>
      </w:r>
      <w:r>
        <w:rPr>
          <w:rFonts w:eastAsiaTheme="minorEastAsia"/>
          <w:lang w:val="en-US"/>
        </w:rPr>
        <w:t xml:space="preserve"> the inner load</w:t>
      </w:r>
      <w:r w:rsidRPr="00320CCA">
        <w:rPr>
          <w:rFonts w:eastAsiaTheme="minorEastAsia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320CCA">
        <w:rPr>
          <w:rFonts w:eastAsiaTheme="minorEastAsia"/>
          <w:lang w:val="en-US"/>
        </w:rPr>
        <w:t xml:space="preserve"> and the maximal current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maks</m:t>
            </m:r>
          </m:sub>
        </m:sSub>
      </m:oMath>
      <w:r>
        <w:rPr>
          <w:rFonts w:eastAsiaTheme="minorEastAsia"/>
          <w:lang w:val="en-US"/>
        </w:rPr>
        <w:t xml:space="preserve"> </w:t>
      </w:r>
      <w:r w:rsidRPr="00320CCA">
        <w:rPr>
          <w:rFonts w:eastAsiaTheme="minorEastAsia"/>
          <w:lang w:val="en-US"/>
        </w:rPr>
        <w:t>the battery can supply</w:t>
      </w:r>
      <w:r>
        <w:rPr>
          <w:rFonts w:eastAsiaTheme="minorEastAsia"/>
          <w:lang w:val="en-US"/>
        </w:rPr>
        <w:t xml:space="preserve">. </w:t>
      </w:r>
    </w:p>
    <w:p w:rsidR="00320CCA" w:rsidRDefault="00320CCA" w:rsidP="00320CCA">
      <w:pPr>
        <w:spacing w:after="0"/>
        <w:rPr>
          <w:lang w:val="en-US"/>
        </w:rPr>
      </w:pPr>
    </w:p>
    <w:p w:rsidR="00320CCA" w:rsidRDefault="00320CCA" w:rsidP="00320CCA">
      <w:pPr>
        <w:pStyle w:val="Listeafsnit"/>
        <w:numPr>
          <w:ilvl w:val="0"/>
          <w:numId w:val="21"/>
        </w:numPr>
        <w:spacing w:after="0"/>
        <w:rPr>
          <w:lang w:val="en-US"/>
        </w:rPr>
      </w:pPr>
      <w:r>
        <w:rPr>
          <w:lang w:val="en-US"/>
        </w:rPr>
        <w:t>Calculate the power output from the battery using</w:t>
      </w:r>
    </w:p>
    <w:p w:rsidR="00320CCA" w:rsidRPr="00320CCA" w:rsidRDefault="00320CCA" w:rsidP="00320CCA">
      <w:pPr>
        <w:spacing w:after="0"/>
        <w:rPr>
          <w:rFonts w:eastAsiaTheme="minorEastAsia"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P=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lang w:val="en-US"/>
                </w:rPr>
                <m:t>term</m:t>
              </m:r>
            </m:sub>
          </m:sSub>
          <m:r>
            <w:rPr>
              <w:rFonts w:ascii="Cambria Math" w:hAnsi="Cambria Math"/>
              <w:lang w:val="en-US"/>
            </w:rPr>
            <m:t>·I</m:t>
          </m:r>
        </m:oMath>
      </m:oMathPara>
    </w:p>
    <w:p w:rsidR="00320CCA" w:rsidRPr="00320CCA" w:rsidRDefault="00320CCA" w:rsidP="00320CCA">
      <w:pPr>
        <w:spacing w:after="0"/>
        <w:rPr>
          <w:lang w:val="en-US"/>
        </w:rPr>
      </w:pPr>
    </w:p>
    <w:p w:rsidR="00320CCA" w:rsidRDefault="00320CCA" w:rsidP="00320CCA">
      <w:pPr>
        <w:pStyle w:val="Listeafsnit"/>
        <w:numPr>
          <w:ilvl w:val="0"/>
          <w:numId w:val="21"/>
        </w:numPr>
        <w:spacing w:after="0"/>
        <w:rPr>
          <w:lang w:val="en-US"/>
        </w:rPr>
      </w:pPr>
      <w:r>
        <w:rPr>
          <w:lang w:val="en-US"/>
        </w:rPr>
        <w:t>Calculate the outer load using Ohm’s Law</w:t>
      </w:r>
    </w:p>
    <w:p w:rsidR="00320CCA" w:rsidRPr="00320CCA" w:rsidRDefault="00320CCA" w:rsidP="00320CCA">
      <w:pPr>
        <w:spacing w:after="0"/>
        <w:ind w:left="360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lang w:val="en-US"/>
                </w:rPr>
                <m:t>load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term</m:t>
                  </m:r>
                </m:sub>
              </m:sSub>
            </m:num>
            <m:den>
              <m:r>
                <w:rPr>
                  <w:rFonts w:ascii="Cambria Math" w:hAnsi="Cambria Math"/>
                  <w:lang w:val="en-US"/>
                </w:rPr>
                <m:t>I</m:t>
              </m:r>
            </m:den>
          </m:f>
        </m:oMath>
      </m:oMathPara>
    </w:p>
    <w:p w:rsidR="00320CCA" w:rsidRPr="00320CCA" w:rsidRDefault="00320CCA" w:rsidP="00320CCA">
      <w:pPr>
        <w:spacing w:after="0"/>
        <w:ind w:left="360"/>
        <w:rPr>
          <w:rFonts w:eastAsiaTheme="minorEastAsia"/>
          <w:lang w:val="en-US"/>
        </w:rPr>
      </w:pPr>
    </w:p>
    <w:p w:rsidR="00320CCA" w:rsidRPr="00320CCA" w:rsidRDefault="00320CCA" w:rsidP="00320CCA">
      <w:pPr>
        <w:pStyle w:val="Listeafsnit"/>
        <w:numPr>
          <w:ilvl w:val="0"/>
          <w:numId w:val="21"/>
        </w:numPr>
        <w:spacing w:after="0"/>
        <w:rPr>
          <w:rFonts w:eastAsiaTheme="minorEastAsia"/>
          <w:lang w:val="en-US"/>
        </w:rPr>
      </w:pPr>
      <w:r>
        <w:rPr>
          <w:lang w:val="en-US"/>
        </w:rPr>
        <w:t xml:space="preserve">Make a graph showing the power as a function of the outer resistance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lang w:val="en-US"/>
              </w:rPr>
              <m:t>load</m:t>
            </m:r>
          </m:sub>
        </m:sSub>
      </m:oMath>
      <w:r>
        <w:rPr>
          <w:rFonts w:eastAsiaTheme="minorEastAsia"/>
          <w:lang w:val="en-US"/>
        </w:rPr>
        <w:t xml:space="preserve">, - that is plot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lang w:val="en-US"/>
              </w:rPr>
              <m:t>load</m:t>
            </m:r>
          </m:sub>
        </m:sSub>
      </m:oMath>
      <w:r>
        <w:rPr>
          <w:rFonts w:eastAsiaTheme="minorEastAsia"/>
          <w:lang w:val="en-US"/>
        </w:rPr>
        <w:t xml:space="preserve"> on the x-axis and </w:t>
      </w:r>
      <m:oMath>
        <m:r>
          <w:rPr>
            <w:rFonts w:ascii="Cambria Math" w:eastAsiaTheme="minorEastAsia" w:hAnsi="Cambria Math"/>
            <w:lang w:val="en-US"/>
          </w:rPr>
          <m:t>P</m:t>
        </m:r>
      </m:oMath>
      <w:r>
        <w:rPr>
          <w:rFonts w:eastAsiaTheme="minorEastAsia"/>
          <w:lang w:val="en-US"/>
        </w:rPr>
        <w:t xml:space="preserve"> on the y-axis.</w:t>
      </w:r>
      <w:r w:rsidR="00C54AF0">
        <w:rPr>
          <w:rFonts w:eastAsiaTheme="minorEastAsia"/>
          <w:lang w:val="en-US"/>
        </w:rPr>
        <w:t xml:space="preserve"> Compare the value of the outer resistor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lang w:val="en-US"/>
              </w:rPr>
              <m:t>load</m:t>
            </m:r>
          </m:sub>
        </m:sSub>
      </m:oMath>
      <w:r w:rsidR="00C54AF0">
        <w:rPr>
          <w:rFonts w:eastAsiaTheme="minorEastAsia"/>
          <w:lang w:val="en-US"/>
        </w:rPr>
        <w:t xml:space="preserve"> to the value of the inner load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lang w:val="en-US"/>
              </w:rPr>
              <m:t>i</m:t>
            </m:r>
          </m:sub>
        </m:sSub>
      </m:oMath>
      <w:r w:rsidR="00C54AF0">
        <w:rPr>
          <w:rFonts w:eastAsiaTheme="minorEastAsia"/>
          <w:lang w:val="en-US"/>
        </w:rPr>
        <w:t xml:space="preserve"> that you found earlier. </w:t>
      </w:r>
    </w:p>
    <w:p w:rsidR="00E34064" w:rsidRPr="00320CCA" w:rsidRDefault="00E34064" w:rsidP="00320CCA">
      <w:pPr>
        <w:spacing w:after="0"/>
        <w:rPr>
          <w:rFonts w:eastAsiaTheme="minorEastAsia"/>
          <w:b/>
          <w:lang w:val="en-US"/>
        </w:rPr>
      </w:pPr>
    </w:p>
    <w:sectPr w:rsidR="00E34064" w:rsidRPr="00320CCA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11F" w:rsidRDefault="0047611F" w:rsidP="00F273B7">
      <w:pPr>
        <w:spacing w:after="0" w:line="240" w:lineRule="auto"/>
      </w:pPr>
      <w:r>
        <w:separator/>
      </w:r>
    </w:p>
  </w:endnote>
  <w:endnote w:type="continuationSeparator" w:id="0">
    <w:p w:rsidR="0047611F" w:rsidRDefault="0047611F" w:rsidP="00F2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11F" w:rsidRDefault="0047611F" w:rsidP="00F273B7">
      <w:pPr>
        <w:spacing w:after="0" w:line="240" w:lineRule="auto"/>
      </w:pPr>
      <w:r>
        <w:separator/>
      </w:r>
    </w:p>
  </w:footnote>
  <w:footnote w:type="continuationSeparator" w:id="0">
    <w:p w:rsidR="0047611F" w:rsidRDefault="0047611F" w:rsidP="00F2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EB3" w:rsidRPr="00433B99" w:rsidRDefault="00B23EB3" w:rsidP="00AA0D9C">
    <w:pPr>
      <w:pStyle w:val="Sidehoved"/>
      <w:jc w:val="center"/>
      <w:rPr>
        <w:rFonts w:ascii="Bookman Old Style" w:hAnsi="Bookman Old Style"/>
        <w:sz w:val="28"/>
        <w:szCs w:val="28"/>
        <w:lang w:val="en-US"/>
      </w:rPr>
    </w:pPr>
    <w:r w:rsidRPr="00433B99">
      <w:rPr>
        <w:rFonts w:ascii="Bookman Old Style" w:hAnsi="Bookman Old Style"/>
        <w:sz w:val="28"/>
        <w:szCs w:val="28"/>
        <w:lang w:val="en-US"/>
      </w:rPr>
      <w:t xml:space="preserve">Viborg tekniske </w:t>
    </w:r>
    <w:r w:rsidR="00AA0D9C" w:rsidRPr="00433B99">
      <w:rPr>
        <w:rFonts w:ascii="Bookman Old Style" w:hAnsi="Bookman Old Style"/>
        <w:sz w:val="28"/>
        <w:szCs w:val="28"/>
        <w:lang w:val="en-US"/>
      </w:rPr>
      <w:t>Gymnasium</w:t>
    </w:r>
  </w:p>
  <w:p w:rsidR="00AA0D9C" w:rsidRPr="00433B99" w:rsidRDefault="00AA0D9C" w:rsidP="00AA0D9C">
    <w:pPr>
      <w:pStyle w:val="Sidehoved"/>
      <w:jc w:val="center"/>
      <w:rPr>
        <w:lang w:val="en-US"/>
      </w:rPr>
    </w:pPr>
  </w:p>
  <w:p w:rsidR="00B23EB3" w:rsidRPr="00BE6D0E" w:rsidRDefault="00887B27" w:rsidP="00433B99">
    <w:pPr>
      <w:pStyle w:val="Sidehoved"/>
      <w:rPr>
        <w:u w:val="single"/>
        <w:lang w:val="en-US"/>
      </w:rPr>
    </w:pPr>
    <w:r>
      <w:rPr>
        <w:u w:val="single"/>
        <w:lang w:val="en-US"/>
      </w:rPr>
      <w:t>18-xy Alcoi</w:t>
    </w:r>
    <w:r w:rsidR="00B23EB3" w:rsidRPr="00BE6D0E">
      <w:rPr>
        <w:u w:val="single"/>
        <w:lang w:val="en-US"/>
      </w:rPr>
      <w:tab/>
    </w:r>
    <w:r w:rsidR="00433B99" w:rsidRPr="00433B99">
      <w:rPr>
        <w:u w:val="single"/>
        <w:lang w:val="en-US"/>
      </w:rPr>
      <w:t>characterization</w:t>
    </w:r>
    <w:r w:rsidR="00433B99" w:rsidRPr="00BE6D0E">
      <w:rPr>
        <w:u w:val="single"/>
        <w:lang w:val="en-US"/>
      </w:rPr>
      <w:t xml:space="preserve"> </w:t>
    </w:r>
    <w:r w:rsidR="00433B99">
      <w:rPr>
        <w:u w:val="single"/>
        <w:lang w:val="en-US"/>
      </w:rPr>
      <w:t xml:space="preserve">of </w:t>
    </w:r>
    <w:r w:rsidR="00433B99" w:rsidRPr="00BE6D0E">
      <w:rPr>
        <w:u w:val="single"/>
        <w:lang w:val="en-US"/>
      </w:rPr>
      <w:t>a power</w:t>
    </w:r>
    <w:r w:rsidR="00433B99">
      <w:rPr>
        <w:u w:val="single"/>
        <w:lang w:val="en-US"/>
      </w:rPr>
      <w:t xml:space="preserve"> </w:t>
    </w:r>
    <w:r w:rsidR="00433B99" w:rsidRPr="00BE6D0E">
      <w:rPr>
        <w:u w:val="single"/>
        <w:lang w:val="en-US"/>
      </w:rPr>
      <w:t>source</w:t>
    </w:r>
    <w:r w:rsidR="00433B99" w:rsidRPr="00BE6D0E">
      <w:rPr>
        <w:u w:val="single"/>
        <w:lang w:val="en-US"/>
      </w:rPr>
      <w:t xml:space="preserve"> </w:t>
    </w:r>
    <w:r w:rsidR="00433B99">
      <w:rPr>
        <w:u w:val="single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7521"/>
    <w:multiLevelType w:val="hybridMultilevel"/>
    <w:tmpl w:val="FDF67BF8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4120A"/>
    <w:multiLevelType w:val="hybridMultilevel"/>
    <w:tmpl w:val="612EB7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724C8"/>
    <w:multiLevelType w:val="hybridMultilevel"/>
    <w:tmpl w:val="EBB408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17968"/>
    <w:multiLevelType w:val="hybridMultilevel"/>
    <w:tmpl w:val="B3A68F64"/>
    <w:lvl w:ilvl="0" w:tplc="04060017">
      <w:start w:val="1"/>
      <w:numFmt w:val="lowerLetter"/>
      <w:lvlText w:val="%1)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6B7709"/>
    <w:multiLevelType w:val="hybridMultilevel"/>
    <w:tmpl w:val="BF22F6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05FD2"/>
    <w:multiLevelType w:val="hybridMultilevel"/>
    <w:tmpl w:val="6CC070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B5B0F"/>
    <w:multiLevelType w:val="hybridMultilevel"/>
    <w:tmpl w:val="2B90C0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685DE2"/>
    <w:multiLevelType w:val="hybridMultilevel"/>
    <w:tmpl w:val="02026C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5B3DD9"/>
    <w:multiLevelType w:val="hybridMultilevel"/>
    <w:tmpl w:val="D75094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260F5"/>
    <w:multiLevelType w:val="hybridMultilevel"/>
    <w:tmpl w:val="ACCEFB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445440"/>
    <w:multiLevelType w:val="hybridMultilevel"/>
    <w:tmpl w:val="CAFA5B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59607E"/>
    <w:multiLevelType w:val="hybridMultilevel"/>
    <w:tmpl w:val="0DA4C89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1106B"/>
    <w:multiLevelType w:val="hybridMultilevel"/>
    <w:tmpl w:val="2E7A8ED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3775AE"/>
    <w:multiLevelType w:val="hybridMultilevel"/>
    <w:tmpl w:val="C5F60F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97497F"/>
    <w:multiLevelType w:val="hybridMultilevel"/>
    <w:tmpl w:val="A260B9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072DA"/>
    <w:multiLevelType w:val="hybridMultilevel"/>
    <w:tmpl w:val="E070CB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0E29D2"/>
    <w:multiLevelType w:val="hybridMultilevel"/>
    <w:tmpl w:val="1E9A5A36"/>
    <w:lvl w:ilvl="0" w:tplc="3A50A2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0E51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0CD5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C006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46B7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34CE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2EC4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40B6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788E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23F1B7A"/>
    <w:multiLevelType w:val="hybridMultilevel"/>
    <w:tmpl w:val="1CC2AD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E7228"/>
    <w:multiLevelType w:val="hybridMultilevel"/>
    <w:tmpl w:val="857661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C562B4"/>
    <w:multiLevelType w:val="hybridMultilevel"/>
    <w:tmpl w:val="C93EF05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A3287D"/>
    <w:multiLevelType w:val="hybridMultilevel"/>
    <w:tmpl w:val="0E08AE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1"/>
  </w:num>
  <w:num w:numId="4">
    <w:abstractNumId w:val="3"/>
  </w:num>
  <w:num w:numId="5">
    <w:abstractNumId w:val="13"/>
  </w:num>
  <w:num w:numId="6">
    <w:abstractNumId w:val="16"/>
  </w:num>
  <w:num w:numId="7">
    <w:abstractNumId w:val="18"/>
  </w:num>
  <w:num w:numId="8">
    <w:abstractNumId w:val="15"/>
  </w:num>
  <w:num w:numId="9">
    <w:abstractNumId w:val="8"/>
  </w:num>
  <w:num w:numId="10">
    <w:abstractNumId w:val="4"/>
  </w:num>
  <w:num w:numId="11">
    <w:abstractNumId w:val="6"/>
  </w:num>
  <w:num w:numId="12">
    <w:abstractNumId w:val="2"/>
  </w:num>
  <w:num w:numId="13">
    <w:abstractNumId w:val="20"/>
  </w:num>
  <w:num w:numId="14">
    <w:abstractNumId w:val="5"/>
  </w:num>
  <w:num w:numId="15">
    <w:abstractNumId w:val="12"/>
  </w:num>
  <w:num w:numId="16">
    <w:abstractNumId w:val="7"/>
  </w:num>
  <w:num w:numId="17">
    <w:abstractNumId w:val="1"/>
  </w:num>
  <w:num w:numId="18">
    <w:abstractNumId w:val="14"/>
  </w:num>
  <w:num w:numId="19">
    <w:abstractNumId w:val="10"/>
  </w:num>
  <w:num w:numId="20">
    <w:abstractNumId w:val="17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B57"/>
    <w:rsid w:val="000125B1"/>
    <w:rsid w:val="00026959"/>
    <w:rsid w:val="000371F4"/>
    <w:rsid w:val="00053E72"/>
    <w:rsid w:val="0005774E"/>
    <w:rsid w:val="000642CD"/>
    <w:rsid w:val="00083754"/>
    <w:rsid w:val="00083886"/>
    <w:rsid w:val="000913D5"/>
    <w:rsid w:val="001441C3"/>
    <w:rsid w:val="00183F45"/>
    <w:rsid w:val="001B1B4F"/>
    <w:rsid w:val="001F201E"/>
    <w:rsid w:val="0021269A"/>
    <w:rsid w:val="0021333C"/>
    <w:rsid w:val="00217622"/>
    <w:rsid w:val="00221207"/>
    <w:rsid w:val="00223820"/>
    <w:rsid w:val="002636A7"/>
    <w:rsid w:val="00281905"/>
    <w:rsid w:val="00292074"/>
    <w:rsid w:val="002B1A68"/>
    <w:rsid w:val="002B249D"/>
    <w:rsid w:val="002D09D9"/>
    <w:rsid w:val="002F4019"/>
    <w:rsid w:val="00320CCA"/>
    <w:rsid w:val="003812F0"/>
    <w:rsid w:val="003A0030"/>
    <w:rsid w:val="003A06FC"/>
    <w:rsid w:val="003F6835"/>
    <w:rsid w:val="003F6FB9"/>
    <w:rsid w:val="004064CF"/>
    <w:rsid w:val="004134E6"/>
    <w:rsid w:val="00423D9D"/>
    <w:rsid w:val="00433B99"/>
    <w:rsid w:val="00447543"/>
    <w:rsid w:val="00450D96"/>
    <w:rsid w:val="00462151"/>
    <w:rsid w:val="004637CE"/>
    <w:rsid w:val="0047611F"/>
    <w:rsid w:val="00503DF1"/>
    <w:rsid w:val="00527C4F"/>
    <w:rsid w:val="00535BF0"/>
    <w:rsid w:val="0054321D"/>
    <w:rsid w:val="00553735"/>
    <w:rsid w:val="00586D8F"/>
    <w:rsid w:val="005C21DE"/>
    <w:rsid w:val="005D1F0C"/>
    <w:rsid w:val="005D2410"/>
    <w:rsid w:val="005F1528"/>
    <w:rsid w:val="005F242D"/>
    <w:rsid w:val="00600FC0"/>
    <w:rsid w:val="00627064"/>
    <w:rsid w:val="0063350C"/>
    <w:rsid w:val="006335DA"/>
    <w:rsid w:val="00633F90"/>
    <w:rsid w:val="006436AE"/>
    <w:rsid w:val="00694A57"/>
    <w:rsid w:val="006B5A2A"/>
    <w:rsid w:val="006D2445"/>
    <w:rsid w:val="006D4AD2"/>
    <w:rsid w:val="007012C9"/>
    <w:rsid w:val="00701A4E"/>
    <w:rsid w:val="00702537"/>
    <w:rsid w:val="00703EC2"/>
    <w:rsid w:val="007809DB"/>
    <w:rsid w:val="00784F4C"/>
    <w:rsid w:val="00795986"/>
    <w:rsid w:val="007B5A67"/>
    <w:rsid w:val="007F6EC6"/>
    <w:rsid w:val="007F7D9F"/>
    <w:rsid w:val="008528A5"/>
    <w:rsid w:val="00884F9E"/>
    <w:rsid w:val="00887B27"/>
    <w:rsid w:val="00890C05"/>
    <w:rsid w:val="00896281"/>
    <w:rsid w:val="008C180E"/>
    <w:rsid w:val="008D6985"/>
    <w:rsid w:val="008E3920"/>
    <w:rsid w:val="009365B3"/>
    <w:rsid w:val="009A26CA"/>
    <w:rsid w:val="009A5F3F"/>
    <w:rsid w:val="00A85F04"/>
    <w:rsid w:val="00A91DFD"/>
    <w:rsid w:val="00AA0D9C"/>
    <w:rsid w:val="00AA0EDD"/>
    <w:rsid w:val="00AD73D6"/>
    <w:rsid w:val="00AE5539"/>
    <w:rsid w:val="00AF0F53"/>
    <w:rsid w:val="00AF4EB6"/>
    <w:rsid w:val="00AF6C2B"/>
    <w:rsid w:val="00B23EB3"/>
    <w:rsid w:val="00B46C00"/>
    <w:rsid w:val="00B56EF0"/>
    <w:rsid w:val="00BA0F04"/>
    <w:rsid w:val="00BD5D06"/>
    <w:rsid w:val="00BE6D0E"/>
    <w:rsid w:val="00BF6FFC"/>
    <w:rsid w:val="00C16219"/>
    <w:rsid w:val="00C30BE3"/>
    <w:rsid w:val="00C30EA8"/>
    <w:rsid w:val="00C54AF0"/>
    <w:rsid w:val="00C559CF"/>
    <w:rsid w:val="00C70BC7"/>
    <w:rsid w:val="00C745AF"/>
    <w:rsid w:val="00CB5008"/>
    <w:rsid w:val="00CD0119"/>
    <w:rsid w:val="00CD4B39"/>
    <w:rsid w:val="00CE4B57"/>
    <w:rsid w:val="00D239D5"/>
    <w:rsid w:val="00D30379"/>
    <w:rsid w:val="00D40F46"/>
    <w:rsid w:val="00DD66D9"/>
    <w:rsid w:val="00DE6D13"/>
    <w:rsid w:val="00E34064"/>
    <w:rsid w:val="00E37634"/>
    <w:rsid w:val="00E42647"/>
    <w:rsid w:val="00E446D0"/>
    <w:rsid w:val="00E53376"/>
    <w:rsid w:val="00E75609"/>
    <w:rsid w:val="00EB51B1"/>
    <w:rsid w:val="00EC0B9A"/>
    <w:rsid w:val="00F273B7"/>
    <w:rsid w:val="00F31F5E"/>
    <w:rsid w:val="00F477D6"/>
    <w:rsid w:val="00F55CCF"/>
    <w:rsid w:val="00F61D33"/>
    <w:rsid w:val="00FB1F19"/>
    <w:rsid w:val="00FE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B00D9"/>
  <w15:docId w15:val="{1915C961-1E53-4E2C-9994-450DAF24B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87B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E4B57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F273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273B7"/>
  </w:style>
  <w:style w:type="paragraph" w:styleId="Sidefod">
    <w:name w:val="footer"/>
    <w:basedOn w:val="Normal"/>
    <w:link w:val="SidefodTegn"/>
    <w:uiPriority w:val="99"/>
    <w:unhideWhenUsed/>
    <w:rsid w:val="00F273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273B7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27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273B7"/>
    <w:rPr>
      <w:rFonts w:ascii="Tahoma" w:hAnsi="Tahoma" w:cs="Tahoma"/>
      <w:sz w:val="16"/>
      <w:szCs w:val="16"/>
    </w:rPr>
  </w:style>
  <w:style w:type="character" w:styleId="Pladsholdertekst">
    <w:name w:val="Placeholder Text"/>
    <w:basedOn w:val="Standardskrifttypeiafsnit"/>
    <w:uiPriority w:val="99"/>
    <w:semiHidden/>
    <w:rsid w:val="00CD4B39"/>
    <w:rPr>
      <w:color w:val="808080"/>
    </w:rPr>
  </w:style>
  <w:style w:type="table" w:styleId="Tabel-Gitter">
    <w:name w:val="Table Grid"/>
    <w:basedOn w:val="Tabel-Normal"/>
    <w:uiPriority w:val="59"/>
    <w:rsid w:val="00527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083754"/>
    <w:rPr>
      <w:color w:val="0000FF" w:themeColor="hyperlink"/>
      <w:u w:val="single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E34064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E34064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E34064"/>
    <w:rPr>
      <w:vertAlign w:val="superscript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87B2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516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4AC44-403A-4A3F-A29F-0091903E5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461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Skive Tekniske Skole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Helle Krogh</dc:creator>
  <cp:lastModifiedBy>Helle Krogh</cp:lastModifiedBy>
  <cp:revision>9</cp:revision>
  <dcterms:created xsi:type="dcterms:W3CDTF">2019-03-10T15:32:00Z</dcterms:created>
  <dcterms:modified xsi:type="dcterms:W3CDTF">2019-03-10T18:05:00Z</dcterms:modified>
</cp:coreProperties>
</file>