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7DF74" w14:textId="07BA8579" w:rsidR="0058513F" w:rsidRDefault="0058513F" w:rsidP="0058513F">
      <w:r>
        <w:t>Eksempel på ”M</w:t>
      </w:r>
      <w:r w:rsidRPr="00A64CC7">
        <w:t>aterialer</w:t>
      </w:r>
      <w:r>
        <w:t xml:space="preserve"> oversigt” fra Rapport opbygning</w:t>
      </w:r>
    </w:p>
    <w:p w14:paraId="3B646A37" w14:textId="77777777" w:rsidR="0058513F" w:rsidRDefault="0058513F"/>
    <w:p w14:paraId="164B8A3D" w14:textId="3204B626" w:rsidR="0058513F" w:rsidRPr="0058513F" w:rsidRDefault="0058513F">
      <w:pPr>
        <w:rPr>
          <w:b/>
        </w:rPr>
      </w:pPr>
      <w:r w:rsidRPr="0058513F">
        <w:rPr>
          <w:b/>
        </w:rPr>
        <w:t>Ydervæg</w:t>
      </w:r>
    </w:p>
    <w:p w14:paraId="6B02F9DC" w14:textId="77777777" w:rsidR="0058513F" w:rsidRPr="00E26E36" w:rsidRDefault="0058513F" w:rsidP="0058513F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>Ydermurere i beboelse udføres som 41cm hulmur</w:t>
      </w:r>
    </w:p>
    <w:p w14:paraId="6C38537F" w14:textId="6084E77C" w:rsidR="0058513F" w:rsidRPr="0058513F" w:rsidRDefault="0058513F" w:rsidP="00C74E5A">
      <w:pPr>
        <w:pStyle w:val="Listeafsnit"/>
        <w:numPr>
          <w:ilvl w:val="0"/>
          <w:numId w:val="3"/>
        </w:numPr>
        <w:rPr>
          <w:rFonts w:cs="Arial"/>
          <w:szCs w:val="24"/>
        </w:rPr>
      </w:pPr>
      <w:proofErr w:type="spellStart"/>
      <w:r w:rsidRPr="0058513F">
        <w:rPr>
          <w:rFonts w:cs="Arial"/>
          <w:szCs w:val="24"/>
        </w:rPr>
        <w:t>Formur</w:t>
      </w:r>
      <w:proofErr w:type="spellEnd"/>
      <w:r w:rsidRPr="0058513F">
        <w:rPr>
          <w:rFonts w:cs="Arial"/>
          <w:szCs w:val="24"/>
        </w:rPr>
        <w:t xml:space="preserve">: </w:t>
      </w:r>
      <w:r w:rsidR="00C819C4">
        <w:rPr>
          <w:rFonts w:cs="Arial"/>
          <w:szCs w:val="24"/>
        </w:rPr>
        <w:t>108mm F</w:t>
      </w:r>
      <w:r w:rsidRPr="0058513F">
        <w:rPr>
          <w:rFonts w:cs="Arial"/>
          <w:szCs w:val="24"/>
        </w:rPr>
        <w:t>acadesten fra Randers tegl</w:t>
      </w:r>
      <w:r w:rsidRPr="0058513F">
        <w:t xml:space="preserve"> </w:t>
      </w:r>
      <w:r>
        <w:t>”</w:t>
      </w:r>
      <w:r w:rsidRPr="0058513F">
        <w:rPr>
          <w:rFonts w:cs="Arial"/>
          <w:szCs w:val="24"/>
        </w:rPr>
        <w:t>RT 150 ULTIMA</w:t>
      </w:r>
      <w:r w:rsidR="00C819C4">
        <w:rPr>
          <w:rStyle w:val="Fodnotehenvisning"/>
          <w:rFonts w:cs="Arial"/>
          <w:szCs w:val="24"/>
        </w:rPr>
        <w:footnoteReference w:id="1"/>
      </w:r>
      <w:r w:rsidRPr="0058513F">
        <w:rPr>
          <w:rFonts w:cs="Arial"/>
          <w:szCs w:val="24"/>
        </w:rPr>
        <w:t xml:space="preserve">” </w:t>
      </w:r>
    </w:p>
    <w:p w14:paraId="47E8229A" w14:textId="03905B0F" w:rsidR="0058513F" w:rsidRDefault="0058513F" w:rsidP="00C74E5A">
      <w:pPr>
        <w:pStyle w:val="Listeafsnit"/>
        <w:numPr>
          <w:ilvl w:val="0"/>
          <w:numId w:val="3"/>
        </w:numPr>
        <w:rPr>
          <w:rFonts w:cs="Arial"/>
          <w:szCs w:val="24"/>
          <w:lang w:val="en-US"/>
        </w:rPr>
      </w:pPr>
      <w:proofErr w:type="spellStart"/>
      <w:r w:rsidRPr="0058513F">
        <w:rPr>
          <w:rFonts w:cs="Arial"/>
          <w:szCs w:val="24"/>
          <w:lang w:val="en-US"/>
        </w:rPr>
        <w:t>Isolering</w:t>
      </w:r>
      <w:proofErr w:type="spellEnd"/>
      <w:r>
        <w:rPr>
          <w:rFonts w:cs="Arial"/>
          <w:szCs w:val="24"/>
          <w:lang w:val="en-US"/>
        </w:rPr>
        <w:t>:</w:t>
      </w:r>
      <w:r w:rsidRPr="0058513F">
        <w:rPr>
          <w:rFonts w:cs="Arial"/>
          <w:szCs w:val="24"/>
          <w:lang w:val="en-US"/>
        </w:rPr>
        <w:t xml:space="preserve"> </w:t>
      </w:r>
      <w:r w:rsidR="00C819C4">
        <w:rPr>
          <w:rFonts w:cs="Arial"/>
          <w:szCs w:val="24"/>
          <w:lang w:val="en-US"/>
        </w:rPr>
        <w:t>190mm Rockwool “</w:t>
      </w:r>
      <w:proofErr w:type="spellStart"/>
      <w:r w:rsidR="00C819C4">
        <w:rPr>
          <w:rFonts w:cs="Arial"/>
          <w:szCs w:val="24"/>
          <w:lang w:val="en-US"/>
        </w:rPr>
        <w:t>Murbatts</w:t>
      </w:r>
      <w:proofErr w:type="spellEnd"/>
      <w:r w:rsidR="00C819C4">
        <w:rPr>
          <w:rFonts w:cs="Arial"/>
          <w:szCs w:val="24"/>
          <w:lang w:val="en-US"/>
        </w:rPr>
        <w:t xml:space="preserve"> 37”</w:t>
      </w:r>
      <w:r w:rsidR="00C819C4">
        <w:rPr>
          <w:rStyle w:val="Fodnotehenvisning"/>
          <w:rFonts w:cs="Arial"/>
          <w:szCs w:val="24"/>
          <w:lang w:val="en-US"/>
        </w:rPr>
        <w:footnoteReference w:id="2"/>
      </w:r>
      <w:r w:rsidR="00C819C4">
        <w:rPr>
          <w:rFonts w:cs="Arial"/>
          <w:szCs w:val="24"/>
          <w:lang w:val="en-US"/>
        </w:rPr>
        <w:t xml:space="preserve"> </w:t>
      </w:r>
    </w:p>
    <w:p w14:paraId="2F844457" w14:textId="77777777" w:rsidR="00C819C4" w:rsidRDefault="00C819C4" w:rsidP="00C819C4">
      <w:pPr>
        <w:pStyle w:val="Listeafsnit"/>
        <w:numPr>
          <w:ilvl w:val="1"/>
          <w:numId w:val="3"/>
        </w:numPr>
        <w:rPr>
          <w:rFonts w:cs="Arial"/>
          <w:szCs w:val="24"/>
        </w:rPr>
      </w:pPr>
      <w:r w:rsidRPr="00C819C4">
        <w:rPr>
          <w:rFonts w:cs="Arial"/>
          <w:szCs w:val="24"/>
        </w:rPr>
        <w:t>4 murbindere</w:t>
      </w:r>
      <w:r w:rsidR="004E00EA">
        <w:rPr>
          <w:rStyle w:val="Fodnotehenvisning"/>
          <w:rFonts w:cs="Arial"/>
          <w:szCs w:val="24"/>
        </w:rPr>
        <w:footnoteReference w:id="3"/>
      </w:r>
      <w:r w:rsidRPr="00C819C4">
        <w:rPr>
          <w:rFonts w:cs="Arial"/>
          <w:szCs w:val="24"/>
        </w:rPr>
        <w:t xml:space="preserve"> pr. m2, rustfast stål med diameter 3 mm. </w:t>
      </w:r>
    </w:p>
    <w:p w14:paraId="003E81A5" w14:textId="22922AE0" w:rsidR="0058513F" w:rsidRPr="00C819C4" w:rsidRDefault="0058513F" w:rsidP="00C819C4">
      <w:pPr>
        <w:pStyle w:val="Listeafsnit"/>
        <w:numPr>
          <w:ilvl w:val="0"/>
          <w:numId w:val="3"/>
        </w:numPr>
        <w:rPr>
          <w:rFonts w:cs="Arial"/>
          <w:szCs w:val="24"/>
          <w:lang w:val="en-US"/>
        </w:rPr>
      </w:pPr>
      <w:proofErr w:type="spellStart"/>
      <w:r w:rsidRPr="00C819C4">
        <w:rPr>
          <w:rFonts w:cs="Arial"/>
          <w:szCs w:val="24"/>
          <w:lang w:val="en-US"/>
        </w:rPr>
        <w:t>Bagmur</w:t>
      </w:r>
      <w:proofErr w:type="spellEnd"/>
      <w:r w:rsidR="00C819C4" w:rsidRPr="00C819C4">
        <w:rPr>
          <w:rFonts w:cs="Arial"/>
          <w:szCs w:val="24"/>
          <w:lang w:val="en-US"/>
        </w:rPr>
        <w:t xml:space="preserve">: </w:t>
      </w:r>
      <w:r w:rsidRPr="00C819C4">
        <w:rPr>
          <w:rFonts w:cs="Arial"/>
          <w:szCs w:val="24"/>
          <w:lang w:val="en-US"/>
        </w:rPr>
        <w:t xml:space="preserve"> </w:t>
      </w:r>
      <w:r w:rsidR="00C819C4" w:rsidRPr="00C819C4">
        <w:rPr>
          <w:rFonts w:cs="Arial"/>
          <w:szCs w:val="24"/>
          <w:lang w:val="en-US"/>
        </w:rPr>
        <w:t xml:space="preserve">108mm </w:t>
      </w:r>
      <w:r w:rsidR="00C819C4">
        <w:rPr>
          <w:rFonts w:cs="Arial"/>
          <w:szCs w:val="24"/>
        </w:rPr>
        <w:t>bagmursten</w:t>
      </w:r>
      <w:r w:rsidR="00C819C4" w:rsidRPr="0058513F">
        <w:rPr>
          <w:rFonts w:cs="Arial"/>
          <w:szCs w:val="24"/>
        </w:rPr>
        <w:t xml:space="preserve"> fra Randers tegl</w:t>
      </w:r>
      <w:r w:rsidR="00C819C4" w:rsidRPr="0058513F">
        <w:t xml:space="preserve"> </w:t>
      </w:r>
      <w:r w:rsidR="00C819C4">
        <w:rPr>
          <w:rFonts w:cs="Arial"/>
          <w:szCs w:val="24"/>
          <w:lang w:val="en-US"/>
        </w:rPr>
        <w:t>“</w:t>
      </w:r>
      <w:r w:rsidR="00C819C4" w:rsidRPr="00C819C4">
        <w:rPr>
          <w:rFonts w:cs="Arial"/>
          <w:szCs w:val="24"/>
          <w:lang w:val="en-US"/>
        </w:rPr>
        <w:t>RT 910 BASIC 4-INDOOR</w:t>
      </w:r>
    </w:p>
    <w:p w14:paraId="15A111CF" w14:textId="78889758" w:rsidR="00B0550D" w:rsidRPr="00B0550D" w:rsidRDefault="00C819C4" w:rsidP="00B0550D">
      <w:pPr>
        <w:pStyle w:val="Listeafsnit"/>
        <w:numPr>
          <w:ilvl w:val="0"/>
          <w:numId w:val="3"/>
        </w:numPr>
        <w:rPr>
          <w:rFonts w:cs="Arial"/>
          <w:szCs w:val="24"/>
        </w:rPr>
      </w:pPr>
      <w:r w:rsidRPr="0058513F">
        <w:rPr>
          <w:rFonts w:cs="Arial"/>
          <w:szCs w:val="24"/>
        </w:rPr>
        <w:t>Vandskuret</w:t>
      </w:r>
      <w:r>
        <w:rPr>
          <w:rStyle w:val="Fodnotehenvisning"/>
          <w:rFonts w:cs="Arial"/>
          <w:szCs w:val="24"/>
        </w:rPr>
        <w:footnoteReference w:id="4"/>
      </w:r>
      <w:r w:rsidRPr="0058513F">
        <w:rPr>
          <w:rFonts w:cs="Arial"/>
          <w:szCs w:val="24"/>
        </w:rPr>
        <w:t xml:space="preserve"> indvendigt</w:t>
      </w:r>
      <w:r w:rsidR="00B0550D">
        <w:rPr>
          <w:rFonts w:cs="Arial"/>
          <w:szCs w:val="24"/>
        </w:rPr>
        <w:t xml:space="preserve">- evt. </w:t>
      </w:r>
      <w:r w:rsidR="00B0550D" w:rsidRPr="00B0550D">
        <w:rPr>
          <w:rFonts w:cs="Arial"/>
          <w:szCs w:val="24"/>
        </w:rPr>
        <w:t xml:space="preserve">Malning </w:t>
      </w:r>
    </w:p>
    <w:p w14:paraId="1ACC4134" w14:textId="374B4E6A" w:rsidR="0058513F" w:rsidRDefault="0058513F" w:rsidP="0058513F">
      <w:pPr>
        <w:ind w:left="2028" w:hanging="2028"/>
        <w:rPr>
          <w:rFonts w:cs="Arial"/>
          <w:szCs w:val="24"/>
        </w:rPr>
      </w:pPr>
      <w:r w:rsidRPr="00E26E36">
        <w:rPr>
          <w:rFonts w:cs="Arial"/>
          <w:szCs w:val="24"/>
        </w:rPr>
        <w:t xml:space="preserve">Muren afsættes på 2 lag </w:t>
      </w:r>
      <w:proofErr w:type="spellStart"/>
      <w:r w:rsidR="00C819C4">
        <w:rPr>
          <w:rFonts w:cs="Arial"/>
          <w:szCs w:val="24"/>
        </w:rPr>
        <w:t>mur</w:t>
      </w:r>
      <w:r w:rsidRPr="00E26E36">
        <w:rPr>
          <w:rFonts w:cs="Arial"/>
          <w:szCs w:val="24"/>
        </w:rPr>
        <w:t>pap</w:t>
      </w:r>
      <w:proofErr w:type="spellEnd"/>
      <w:r w:rsidR="00C819C4">
        <w:rPr>
          <w:rStyle w:val="Fodnotehenvisning"/>
          <w:rFonts w:cs="Arial"/>
          <w:szCs w:val="24"/>
        </w:rPr>
        <w:footnoteReference w:id="5"/>
      </w:r>
      <w:r w:rsidRPr="00E26E36">
        <w:rPr>
          <w:rFonts w:cs="Arial"/>
          <w:szCs w:val="24"/>
        </w:rPr>
        <w:t>, samt radonforsegling</w:t>
      </w:r>
      <w:r w:rsidR="004E00EA">
        <w:rPr>
          <w:rStyle w:val="Fodnotehenvisning"/>
          <w:rFonts w:cs="Arial"/>
          <w:szCs w:val="24"/>
        </w:rPr>
        <w:footnoteReference w:id="6"/>
      </w:r>
      <w:r w:rsidRPr="00E26E36">
        <w:rPr>
          <w:rFonts w:cs="Arial"/>
          <w:szCs w:val="24"/>
        </w:rPr>
        <w:t xml:space="preserve"> der føres 30cm under betongulv</w:t>
      </w:r>
    </w:p>
    <w:p w14:paraId="28EE2436" w14:textId="243B1EAD" w:rsidR="0058513F" w:rsidRDefault="0058513F" w:rsidP="0058513F">
      <w:r>
        <w:t xml:space="preserve">Se detalje tegning (her henvis til jeres </w:t>
      </w:r>
      <w:r w:rsidR="004746F5">
        <w:t>tegning)</w:t>
      </w:r>
    </w:p>
    <w:p w14:paraId="52EFE78F" w14:textId="21EFC9F7" w:rsidR="004E00EA" w:rsidRDefault="004E00EA" w:rsidP="0058513F"/>
    <w:p w14:paraId="58933EC7" w14:textId="5D634AEA" w:rsidR="004E00EA" w:rsidRDefault="004E00EA" w:rsidP="0058513F">
      <w:r>
        <w:t xml:space="preserve">Beskrivelse: </w:t>
      </w:r>
    </w:p>
    <w:p w14:paraId="23DC2C5D" w14:textId="453DD204" w:rsidR="0058513F" w:rsidRDefault="00B0550D" w:rsidP="0058513F">
      <w:r w:rsidRPr="00B0550D">
        <w:rPr>
          <w:noProof/>
          <w:lang w:eastAsia="da-DK"/>
        </w:rPr>
        <w:drawing>
          <wp:anchor distT="0" distB="0" distL="114300" distR="114300" simplePos="0" relativeHeight="251658240" behindDoc="1" locked="0" layoutInCell="1" allowOverlap="1" wp14:anchorId="54F2E118" wp14:editId="2085DCE2">
            <wp:simplePos x="0" y="0"/>
            <wp:positionH relativeFrom="margin">
              <wp:align>right</wp:align>
            </wp:positionH>
            <wp:positionV relativeFrom="paragraph">
              <wp:posOffset>50800</wp:posOffset>
            </wp:positionV>
            <wp:extent cx="2511425" cy="2238375"/>
            <wp:effectExtent l="0" t="0" r="3175" b="9525"/>
            <wp:wrapTight wrapText="bothSides">
              <wp:wrapPolygon edited="0">
                <wp:start x="0" y="0"/>
                <wp:lineTo x="0" y="21508"/>
                <wp:lineTo x="21463" y="21508"/>
                <wp:lineTo x="21463" y="0"/>
                <wp:lineTo x="0" y="0"/>
              </wp:wrapPolygon>
            </wp:wrapTight>
            <wp:docPr id="1" name="Billede 1" descr="Tung ydervæg af teglst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ng ydervæg af teglsten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142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0EA">
        <w:t xml:space="preserve">Facadesten formål er at modstå vejeret hele året i mange år og laves som en massive mursten, der ved kan den </w:t>
      </w:r>
      <w:proofErr w:type="spellStart"/>
      <w:r w:rsidR="004E00EA">
        <w:t>blandandet</w:t>
      </w:r>
      <w:proofErr w:type="spellEnd"/>
      <w:r w:rsidR="004E00EA">
        <w:t xml:space="preserve"> modstå frost, bagmursten laves ofte i cellesten, de disse ofte har en lave pris og en bedre isolering evne. Der sættes murbinder i mellem for- og bagmur, for at skabe en samlet mur der har mere styrke.  </w:t>
      </w:r>
      <w:r>
        <w:t xml:space="preserve">Vandskuring laves for at give en god </w:t>
      </w:r>
      <w:proofErr w:type="gramStart"/>
      <w:r>
        <w:t>afslutning  og</w:t>
      </w:r>
      <w:proofErr w:type="gramEnd"/>
      <w:r>
        <w:t xml:space="preserve"> dække over f.eks. grimme mursten. </w:t>
      </w:r>
    </w:p>
    <w:p w14:paraId="70993504" w14:textId="5A965F5E" w:rsidR="001A2B0D" w:rsidRDefault="00B0550D" w:rsidP="0058513F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C2D530" wp14:editId="4648C4E1">
                <wp:simplePos x="0" y="0"/>
                <wp:positionH relativeFrom="column">
                  <wp:posOffset>4223385</wp:posOffset>
                </wp:positionH>
                <wp:positionV relativeFrom="paragraph">
                  <wp:posOffset>1583055</wp:posOffset>
                </wp:positionV>
                <wp:extent cx="1600200" cy="26670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A88CC58" w14:textId="54713C14" w:rsidR="00B0550D" w:rsidRPr="005322C3" w:rsidRDefault="00B0550D" w:rsidP="00B0550D">
                            <w:pPr>
                              <w:pStyle w:val="Billedtekst"/>
                            </w:pPr>
                            <w:r>
                              <w:t xml:space="preserve">Figur </w:t>
                            </w:r>
                            <w:fldSimple w:instr=" SEQ Figur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>- ydermur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C2D530" id="_x0000_t202" coordsize="21600,21600" o:spt="202" path="m0,0l0,21600,21600,21600,21600,0xe">
                <v:stroke joinstyle="miter"/>
                <v:path gradientshapeok="t" o:connecttype="rect"/>
              </v:shapetype>
              <v:shape id="Tekstfelt 2" o:spid="_x0000_s1026" type="#_x0000_t202" style="position:absolute;margin-left:332.55pt;margin-top:124.65pt;width:126pt;height:2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" stroked="f">
                <v:textbox style="mso-fit-shape-to-text:t" inset="0,0,0,0">
                  <w:txbxContent>
                    <w:p w14:paraId="4A88CC58" w14:textId="54713C14" w:rsidR="00B0550D" w:rsidRPr="005322C3" w:rsidRDefault="00B0550D" w:rsidP="00B0550D">
                      <w:pPr>
                        <w:pStyle w:val="Billedtekst"/>
                      </w:pPr>
                      <w:r>
                        <w:t xml:space="preserve">Figur </w:t>
                      </w:r>
                      <w:fldSimple w:instr=" SEQ Figur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>
                        <w:t>- ydermur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>
        <w:t>Murpap</w:t>
      </w:r>
      <w:proofErr w:type="spellEnd"/>
      <w:r>
        <w:t xml:space="preserve"> ligge på på fundamentere for at forhindre fuget fra at trænge op gennem muren den anden lag ligge for at lede fuget der kommer fra ydermuren ud af muren igen</w:t>
      </w:r>
      <w:r w:rsidR="001A2B0D">
        <w:rPr>
          <w:rStyle w:val="Fodnotehenvisning"/>
        </w:rPr>
        <w:footnoteReference w:id="7"/>
      </w:r>
      <w:r>
        <w:t xml:space="preserve">.  </w:t>
      </w:r>
      <w:r w:rsidR="001A2B0D">
        <w:t xml:space="preserve">Det </w:t>
      </w:r>
      <w:proofErr w:type="spellStart"/>
      <w:r w:rsidR="001A2B0D">
        <w:t>murpap</w:t>
      </w:r>
      <w:proofErr w:type="spellEnd"/>
      <w:r w:rsidR="001A2B0D">
        <w:t xml:space="preserve"> der føres ude under beton dække er for at sikker mod radon. </w:t>
      </w:r>
    </w:p>
    <w:p w14:paraId="755E1547" w14:textId="43E94017" w:rsidR="00FC2176" w:rsidRDefault="00FC2176" w:rsidP="0058513F"/>
    <w:p w14:paraId="50FB016E" w14:textId="77777777" w:rsidR="00FC2176" w:rsidRDefault="00FC2176">
      <w:r>
        <w:br w:type="page"/>
      </w:r>
    </w:p>
    <w:p w14:paraId="0C46183B" w14:textId="6DDFD9B9" w:rsidR="00FC2176" w:rsidRDefault="00FC2176" w:rsidP="0058513F">
      <w:pPr>
        <w:rPr>
          <w:b/>
        </w:rPr>
      </w:pPr>
      <w:r>
        <w:rPr>
          <w:b/>
        </w:rPr>
        <w:lastRenderedPageBreak/>
        <w:t>Her er de andre ting der skal beskrives (de er ikke i række følge)</w:t>
      </w:r>
    </w:p>
    <w:p w14:paraId="677560E7" w14:textId="77777777" w:rsidR="00B22A65" w:rsidRDefault="00B22A65" w:rsidP="0058513F">
      <w:pPr>
        <w:pStyle w:val="Listeafsnit"/>
        <w:numPr>
          <w:ilvl w:val="0"/>
          <w:numId w:val="3"/>
        </w:numPr>
        <w:rPr>
          <w:b/>
        </w:rPr>
      </w:pPr>
      <w:r w:rsidRPr="00B22A65">
        <w:rPr>
          <w:b/>
        </w:rPr>
        <w:t xml:space="preserve">Ydervæge </w:t>
      </w:r>
    </w:p>
    <w:p w14:paraId="658E8B73" w14:textId="77777777" w:rsidR="00B22A65" w:rsidRDefault="00FC2176" w:rsidP="00B22A65">
      <w:pPr>
        <w:pStyle w:val="Listeafsnit"/>
        <w:numPr>
          <w:ilvl w:val="0"/>
          <w:numId w:val="3"/>
        </w:numPr>
        <w:rPr>
          <w:b/>
        </w:rPr>
      </w:pPr>
      <w:r w:rsidRPr="00B22A65">
        <w:rPr>
          <w:b/>
        </w:rPr>
        <w:t>Terrændæk /gulv</w:t>
      </w:r>
    </w:p>
    <w:p w14:paraId="1EAE158D" w14:textId="77777777" w:rsidR="00B22A65" w:rsidRDefault="00FC2176" w:rsidP="00B22A65">
      <w:pPr>
        <w:pStyle w:val="Listeafsnit"/>
        <w:numPr>
          <w:ilvl w:val="0"/>
          <w:numId w:val="3"/>
        </w:numPr>
        <w:rPr>
          <w:b/>
        </w:rPr>
      </w:pPr>
      <w:r w:rsidRPr="00B22A65">
        <w:rPr>
          <w:b/>
        </w:rPr>
        <w:t>Tag</w:t>
      </w:r>
    </w:p>
    <w:p w14:paraId="606ABA41" w14:textId="441BDA0F" w:rsidR="00FC2176" w:rsidRPr="00B22A65" w:rsidRDefault="00B22A65" w:rsidP="00B22A65">
      <w:pPr>
        <w:pStyle w:val="Listeafsnit"/>
        <w:numPr>
          <w:ilvl w:val="0"/>
          <w:numId w:val="3"/>
        </w:numPr>
        <w:rPr>
          <w:b/>
        </w:rPr>
      </w:pPr>
      <w:r>
        <w:rPr>
          <w:b/>
        </w:rPr>
        <w:t>Loft</w:t>
      </w:r>
      <w:r w:rsidR="00FC2176" w:rsidRPr="00B22A65">
        <w:rPr>
          <w:b/>
        </w:rPr>
        <w:t xml:space="preserve"> </w:t>
      </w:r>
    </w:p>
    <w:p w14:paraId="14A1FC58" w14:textId="451EDED3" w:rsidR="00FC2176" w:rsidRPr="00FC2176" w:rsidRDefault="00FC2176" w:rsidP="0058513F">
      <w:pPr>
        <w:rPr>
          <w:b/>
        </w:rPr>
      </w:pPr>
      <w:bookmarkStart w:id="0" w:name="_GoBack"/>
      <w:bookmarkEnd w:id="0"/>
    </w:p>
    <w:p w14:paraId="5698D864" w14:textId="3C28538D" w:rsidR="00FC2176" w:rsidRDefault="00FC2176" w:rsidP="0058513F">
      <w:pPr>
        <w:rPr>
          <w:rFonts w:cs="Arial"/>
          <w:b/>
          <w:szCs w:val="24"/>
        </w:rPr>
      </w:pPr>
      <w:bookmarkStart w:id="1" w:name="_Toc284453147"/>
      <w:r w:rsidRPr="00FC2176">
        <w:rPr>
          <w:rFonts w:cs="Arial"/>
          <w:b/>
          <w:szCs w:val="24"/>
        </w:rPr>
        <w:t>Skillevægge</w:t>
      </w:r>
      <w:bookmarkEnd w:id="1"/>
    </w:p>
    <w:p w14:paraId="43C5EDA6" w14:textId="77777777" w:rsidR="00B22A65" w:rsidRDefault="00B22A65" w:rsidP="0058513F">
      <w:pPr>
        <w:rPr>
          <w:rFonts w:cs="Arial"/>
          <w:b/>
          <w:szCs w:val="24"/>
        </w:rPr>
      </w:pPr>
    </w:p>
    <w:p w14:paraId="461F8F19" w14:textId="75665448" w:rsidR="00B22A65" w:rsidRDefault="00B22A65" w:rsidP="0058513F">
      <w:pPr>
        <w:rPr>
          <w:rFonts w:cs="Arial"/>
          <w:b/>
          <w:szCs w:val="24"/>
        </w:rPr>
      </w:pPr>
      <w:bookmarkStart w:id="2" w:name="_Toc284453152"/>
      <w:proofErr w:type="gramStart"/>
      <w:r w:rsidRPr="00FC2176">
        <w:rPr>
          <w:rFonts w:cs="Arial"/>
          <w:b/>
          <w:szCs w:val="24"/>
        </w:rPr>
        <w:t>Ydervægskomplettering</w:t>
      </w:r>
      <w:bookmarkEnd w:id="2"/>
      <w:r w:rsidRPr="00FC2176">
        <w:rPr>
          <w:b/>
        </w:rPr>
        <w:t xml:space="preserve">  -</w:t>
      </w:r>
      <w:proofErr w:type="gramEnd"/>
      <w:r w:rsidRPr="00FC2176">
        <w:rPr>
          <w:b/>
        </w:rPr>
        <w:t xml:space="preserve"> Vinduer og dør</w:t>
      </w:r>
    </w:p>
    <w:p w14:paraId="38BD9B65" w14:textId="77777777" w:rsidR="00B22A65" w:rsidRDefault="00B22A65" w:rsidP="00B22A65">
      <w:pPr>
        <w:rPr>
          <w:b/>
        </w:rPr>
      </w:pPr>
      <w:r>
        <w:rPr>
          <w:b/>
        </w:rPr>
        <w:t>Fundament</w:t>
      </w:r>
    </w:p>
    <w:p w14:paraId="1B3AC5A9" w14:textId="77777777" w:rsidR="00B22A65" w:rsidRPr="00FC2176" w:rsidRDefault="00B22A65" w:rsidP="0058513F">
      <w:pPr>
        <w:rPr>
          <w:b/>
        </w:rPr>
      </w:pPr>
    </w:p>
    <w:sectPr w:rsidR="00B22A65" w:rsidRPr="00FC217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710A9" w14:textId="77777777" w:rsidR="00531A82" w:rsidRDefault="00531A82" w:rsidP="00C819C4">
      <w:pPr>
        <w:spacing w:after="0" w:line="240" w:lineRule="auto"/>
      </w:pPr>
      <w:r>
        <w:separator/>
      </w:r>
    </w:p>
  </w:endnote>
  <w:endnote w:type="continuationSeparator" w:id="0">
    <w:p w14:paraId="6698FBE3" w14:textId="77777777" w:rsidR="00531A82" w:rsidRDefault="00531A82" w:rsidP="00C81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77696" w14:textId="77777777" w:rsidR="00531A82" w:rsidRDefault="00531A82" w:rsidP="00C819C4">
      <w:pPr>
        <w:spacing w:after="0" w:line="240" w:lineRule="auto"/>
      </w:pPr>
      <w:r>
        <w:separator/>
      </w:r>
    </w:p>
  </w:footnote>
  <w:footnote w:type="continuationSeparator" w:id="0">
    <w:p w14:paraId="7EF56ABA" w14:textId="77777777" w:rsidR="00531A82" w:rsidRDefault="00531A82" w:rsidP="00C819C4">
      <w:pPr>
        <w:spacing w:after="0" w:line="240" w:lineRule="auto"/>
      </w:pPr>
      <w:r>
        <w:continuationSeparator/>
      </w:r>
    </w:p>
  </w:footnote>
  <w:footnote w:id="1">
    <w:p w14:paraId="6DE4027F" w14:textId="77777777" w:rsidR="00C819C4" w:rsidRDefault="00C819C4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C819C4">
        <w:t>http://www.randerstegl.dk/dk/mursten/produkt/rt150-ultima</w:t>
      </w:r>
    </w:p>
  </w:footnote>
  <w:footnote w:id="2">
    <w:p w14:paraId="5F40BC7E" w14:textId="77777777" w:rsidR="00C819C4" w:rsidRDefault="00C819C4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C819C4">
        <w:t>http://www.rockwool.dk/produkter/u/11640/bygningsisolering/murbatts-37</w:t>
      </w:r>
    </w:p>
  </w:footnote>
  <w:footnote w:id="3">
    <w:p w14:paraId="518C1F70" w14:textId="77777777" w:rsidR="004E00EA" w:rsidRDefault="004E00EA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4E00EA">
        <w:t>http://www.mur-tag.dk/index.php?id=331</w:t>
      </w:r>
    </w:p>
  </w:footnote>
  <w:footnote w:id="4">
    <w:p w14:paraId="079EFA96" w14:textId="77777777" w:rsidR="00C819C4" w:rsidRDefault="00C819C4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C819C4">
        <w:t>http://www.mur-tag.dk/index.php?id=167</w:t>
      </w:r>
    </w:p>
  </w:footnote>
  <w:footnote w:id="5">
    <w:p w14:paraId="78FFF95F" w14:textId="77777777" w:rsidR="00C819C4" w:rsidRDefault="00C819C4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C819C4">
        <w:t>http://www.mur-tag.dk/index.php?id=336</w:t>
      </w:r>
    </w:p>
  </w:footnote>
  <w:footnote w:id="6">
    <w:p w14:paraId="0F0EAA26" w14:textId="77777777" w:rsidR="004E00EA" w:rsidRDefault="004E00EA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4E00EA">
        <w:t>http://www.mur-tag.dk/index.php?id=625</w:t>
      </w:r>
    </w:p>
  </w:footnote>
  <w:footnote w:id="7">
    <w:p w14:paraId="48443721" w14:textId="202DDA14" w:rsidR="001A2B0D" w:rsidRDefault="001A2B0D">
      <w:pPr>
        <w:pStyle w:val="Fodnotetekst"/>
      </w:pPr>
      <w:r>
        <w:rPr>
          <w:rStyle w:val="Fodnotehenvisning"/>
        </w:rPr>
        <w:footnoteRef/>
      </w:r>
      <w:r>
        <w:t xml:space="preserve"> Grundlæggende byggeviden s.85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432E5D"/>
    <w:multiLevelType w:val="hybridMultilevel"/>
    <w:tmpl w:val="4DB6B026"/>
    <w:lvl w:ilvl="0" w:tplc="8E6EB49C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650D6"/>
    <w:multiLevelType w:val="hybridMultilevel"/>
    <w:tmpl w:val="D3200E66"/>
    <w:lvl w:ilvl="0" w:tplc="65B2FC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D54480"/>
    <w:multiLevelType w:val="hybridMultilevel"/>
    <w:tmpl w:val="7A0A3196"/>
    <w:lvl w:ilvl="0" w:tplc="630AD6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13F"/>
    <w:rsid w:val="001A2B0D"/>
    <w:rsid w:val="004746F5"/>
    <w:rsid w:val="004C43C1"/>
    <w:rsid w:val="004E00EA"/>
    <w:rsid w:val="00531A82"/>
    <w:rsid w:val="00562279"/>
    <w:rsid w:val="0058513F"/>
    <w:rsid w:val="009035B6"/>
    <w:rsid w:val="00B0550D"/>
    <w:rsid w:val="00B22A65"/>
    <w:rsid w:val="00C819C4"/>
    <w:rsid w:val="00FC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3DB7A"/>
  <w15:chartTrackingRefBased/>
  <w15:docId w15:val="{61E660E5-6C07-45E9-91A3-D2A0EC40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58513F"/>
    <w:pPr>
      <w:spacing w:after="200" w:line="276" w:lineRule="auto"/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C819C4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819C4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C819C4"/>
    <w:rPr>
      <w:vertAlign w:val="superscript"/>
    </w:rPr>
  </w:style>
  <w:style w:type="paragraph" w:styleId="Billedtekst">
    <w:name w:val="caption"/>
    <w:basedOn w:val="Normal"/>
    <w:next w:val="Normal"/>
    <w:uiPriority w:val="35"/>
    <w:unhideWhenUsed/>
    <w:qFormat/>
    <w:rsid w:val="00B0550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6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gi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F4F74-9C54-7E4A-9501-51665A9F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189</Words>
  <Characters>1158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Pilgård Jensen</dc:creator>
  <cp:keywords/>
  <dc:description/>
  <cp:lastModifiedBy>Rasmus Pilgård Højfeldt</cp:lastModifiedBy>
  <cp:revision>8</cp:revision>
  <dcterms:created xsi:type="dcterms:W3CDTF">2015-10-07T15:20:00Z</dcterms:created>
  <dcterms:modified xsi:type="dcterms:W3CDTF">2017-06-27T11:35:00Z</dcterms:modified>
</cp:coreProperties>
</file>