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95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69"/>
        <w:gridCol w:w="4677"/>
        <w:gridCol w:w="2011"/>
      </w:tblGrid>
      <w:tr w:rsidR="00153138" w:rsidRPr="00153138" w:rsidTr="000E7465">
        <w:trPr>
          <w:trHeight w:val="511"/>
        </w:trPr>
        <w:tc>
          <w:tcPr>
            <w:tcW w:w="126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>
              <w:rPr>
                <w:b/>
                <w:bCs/>
                <w:lang w:val="en-US"/>
              </w:rPr>
              <w:t>Flag</w:t>
            </w:r>
          </w:p>
        </w:tc>
        <w:tc>
          <w:tcPr>
            <w:tcW w:w="467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rPr>
                <w:b/>
                <w:bCs/>
              </w:rPr>
              <w:t>Hvis flaget er aktiveret kan gruppeobjektet</w:t>
            </w:r>
            <w:r>
              <w:rPr>
                <w:b/>
                <w:bCs/>
              </w:rPr>
              <w:t>:</w:t>
            </w:r>
          </w:p>
        </w:tc>
        <w:tc>
          <w:tcPr>
            <w:tcW w:w="201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CC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proofErr w:type="spellStart"/>
            <w:r>
              <w:rPr>
                <w:b/>
                <w:bCs/>
                <w:lang w:val="en-US"/>
              </w:rPr>
              <w:t>Retming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til</w:t>
            </w:r>
            <w:proofErr w:type="spellEnd"/>
            <w:r>
              <w:rPr>
                <w:b/>
                <w:bCs/>
                <w:lang w:val="en-US"/>
              </w:rPr>
              <w:t>/</w:t>
            </w:r>
            <w:proofErr w:type="spellStart"/>
            <w:r>
              <w:rPr>
                <w:b/>
                <w:bCs/>
                <w:lang w:val="en-US"/>
              </w:rPr>
              <w:t>fra</w:t>
            </w:r>
            <w:proofErr w:type="spellEnd"/>
            <w:r>
              <w:rPr>
                <w:b/>
                <w:bCs/>
                <w:lang w:val="en-US"/>
              </w:rPr>
              <w:t xml:space="preserve"> bus</w:t>
            </w:r>
          </w:p>
        </w:tc>
      </w:tr>
      <w:tr w:rsidR="00153138" w:rsidRPr="00153138" w:rsidTr="000E7465">
        <w:trPr>
          <w:trHeight w:val="511"/>
        </w:trPr>
        <w:tc>
          <w:tcPr>
            <w:tcW w:w="126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rPr>
                <w:lang w:val="en-US"/>
              </w:rPr>
              <w:t>C</w:t>
            </w:r>
          </w:p>
        </w:tc>
        <w:tc>
          <w:tcPr>
            <w:tcW w:w="4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proofErr w:type="spellStart"/>
            <w:r>
              <w:rPr>
                <w:lang w:val="en-US"/>
              </w:rPr>
              <w:t>Objektet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kommunikere</w:t>
            </w:r>
            <w:proofErr w:type="spellEnd"/>
            <w:r>
              <w:rPr>
                <w:lang w:val="en-US"/>
              </w:rPr>
              <w:t xml:space="preserve"> “</w:t>
            </w:r>
            <w:proofErr w:type="spellStart"/>
            <w:r>
              <w:rPr>
                <w:lang w:val="en-US"/>
              </w:rPr>
              <w:t>hovedafbryder</w:t>
            </w:r>
            <w:proofErr w:type="spellEnd"/>
            <w:r>
              <w:rPr>
                <w:lang w:val="en-US"/>
              </w:rPr>
              <w:t>”</w:t>
            </w:r>
          </w:p>
        </w:tc>
        <w:tc>
          <w:tcPr>
            <w:tcW w:w="20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proofErr w:type="spellStart"/>
            <w:r>
              <w:rPr>
                <w:lang w:val="en-US"/>
              </w:rPr>
              <w:t>til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fra</w:t>
            </w:r>
            <w:proofErr w:type="spellEnd"/>
          </w:p>
        </w:tc>
      </w:tr>
      <w:tr w:rsidR="00153138" w:rsidRPr="00153138" w:rsidTr="000E7465">
        <w:trPr>
          <w:trHeight w:val="511"/>
        </w:trPr>
        <w:tc>
          <w:tcPr>
            <w:tcW w:w="1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rPr>
                <w:lang w:val="en-US"/>
              </w:rPr>
              <w:t>R</w:t>
            </w:r>
          </w:p>
        </w:tc>
        <w:tc>
          <w:tcPr>
            <w:tcW w:w="46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proofErr w:type="spellStart"/>
            <w:r>
              <w:rPr>
                <w:lang w:val="en-US"/>
              </w:rPr>
              <w:t>Læse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værdier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gruppeadresser</w:t>
            </w:r>
            <w:proofErr w:type="spellEnd"/>
          </w:p>
        </w:tc>
        <w:tc>
          <w:tcPr>
            <w:tcW w:w="2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proofErr w:type="spellStart"/>
            <w:r>
              <w:rPr>
                <w:lang w:val="en-US"/>
              </w:rPr>
              <w:t>fra</w:t>
            </w:r>
            <w:proofErr w:type="spellEnd"/>
            <w:r w:rsidRPr="00153138">
              <w:rPr>
                <w:lang w:val="en-US"/>
              </w:rPr>
              <w:t xml:space="preserve"> </w:t>
            </w:r>
            <w:proofErr w:type="spellStart"/>
            <w:r w:rsidRPr="00153138">
              <w:rPr>
                <w:lang w:val="en-US"/>
              </w:rPr>
              <w:t>bus</w:t>
            </w:r>
            <w:r>
              <w:rPr>
                <w:lang w:val="en-US"/>
              </w:rPr>
              <w:t>sen</w:t>
            </w:r>
            <w:proofErr w:type="spellEnd"/>
          </w:p>
        </w:tc>
      </w:tr>
      <w:tr w:rsidR="00153138" w:rsidRPr="00153138" w:rsidTr="000E7465">
        <w:trPr>
          <w:trHeight w:val="511"/>
        </w:trPr>
        <w:tc>
          <w:tcPr>
            <w:tcW w:w="1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rPr>
                <w:lang w:val="en-US"/>
              </w:rPr>
              <w:t>T</w:t>
            </w:r>
          </w:p>
        </w:tc>
        <w:tc>
          <w:tcPr>
            <w:tcW w:w="46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t>Sende (ny) værdi til gruppeadresse</w:t>
            </w:r>
          </w:p>
        </w:tc>
        <w:tc>
          <w:tcPr>
            <w:tcW w:w="2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proofErr w:type="spellStart"/>
            <w:r>
              <w:rPr>
                <w:lang w:val="en-US"/>
              </w:rPr>
              <w:t>til</w:t>
            </w:r>
            <w:proofErr w:type="spellEnd"/>
            <w:r w:rsidRPr="00153138">
              <w:rPr>
                <w:lang w:val="en-US"/>
              </w:rPr>
              <w:t xml:space="preserve"> </w:t>
            </w:r>
            <w:proofErr w:type="spellStart"/>
            <w:r w:rsidRPr="00153138">
              <w:rPr>
                <w:lang w:val="en-US"/>
              </w:rPr>
              <w:t>bus</w:t>
            </w:r>
            <w:r>
              <w:rPr>
                <w:lang w:val="en-US"/>
              </w:rPr>
              <w:t>sen</w:t>
            </w:r>
            <w:proofErr w:type="spellEnd"/>
          </w:p>
        </w:tc>
      </w:tr>
      <w:tr w:rsidR="00153138" w:rsidRPr="00153138" w:rsidTr="000E7465">
        <w:trPr>
          <w:trHeight w:val="511"/>
        </w:trPr>
        <w:tc>
          <w:tcPr>
            <w:tcW w:w="1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rPr>
                <w:lang w:val="en-US"/>
              </w:rPr>
              <w:t>W</w:t>
            </w:r>
          </w:p>
        </w:tc>
        <w:tc>
          <w:tcPr>
            <w:tcW w:w="46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t>Skrive (ny) værdi til gruppeadresse</w:t>
            </w:r>
          </w:p>
        </w:tc>
        <w:tc>
          <w:tcPr>
            <w:tcW w:w="2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proofErr w:type="spellStart"/>
            <w:r>
              <w:rPr>
                <w:lang w:val="en-US"/>
              </w:rPr>
              <w:t>fra</w:t>
            </w:r>
            <w:proofErr w:type="spellEnd"/>
            <w:r w:rsidRPr="00153138">
              <w:rPr>
                <w:lang w:val="en-US"/>
              </w:rPr>
              <w:t xml:space="preserve"> </w:t>
            </w:r>
            <w:proofErr w:type="spellStart"/>
            <w:r w:rsidRPr="00153138">
              <w:rPr>
                <w:lang w:val="en-US"/>
              </w:rPr>
              <w:t>bus</w:t>
            </w:r>
            <w:r>
              <w:rPr>
                <w:lang w:val="en-US"/>
              </w:rPr>
              <w:t>sen</w:t>
            </w:r>
            <w:proofErr w:type="spellEnd"/>
          </w:p>
        </w:tc>
      </w:tr>
      <w:tr w:rsidR="00153138" w:rsidRPr="00153138" w:rsidTr="000E7465">
        <w:trPr>
          <w:trHeight w:val="511"/>
        </w:trPr>
        <w:tc>
          <w:tcPr>
            <w:tcW w:w="1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rPr>
                <w:lang w:val="en-US"/>
              </w:rPr>
              <w:t xml:space="preserve">U </w:t>
            </w:r>
          </w:p>
        </w:tc>
        <w:tc>
          <w:tcPr>
            <w:tcW w:w="46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t>Opdatere (skrive ny) værdi fra gruppeadresse</w:t>
            </w:r>
          </w:p>
        </w:tc>
        <w:tc>
          <w:tcPr>
            <w:tcW w:w="2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proofErr w:type="spellStart"/>
            <w:r>
              <w:rPr>
                <w:lang w:val="en-US"/>
              </w:rPr>
              <w:t>fra</w:t>
            </w:r>
            <w:proofErr w:type="spellEnd"/>
            <w:r w:rsidRPr="00153138">
              <w:rPr>
                <w:lang w:val="en-US"/>
              </w:rPr>
              <w:t xml:space="preserve"> </w:t>
            </w:r>
            <w:proofErr w:type="spellStart"/>
            <w:r w:rsidRPr="00153138">
              <w:rPr>
                <w:lang w:val="en-US"/>
              </w:rPr>
              <w:t>bus</w:t>
            </w:r>
            <w:r>
              <w:rPr>
                <w:lang w:val="en-US"/>
              </w:rPr>
              <w:t>sen</w:t>
            </w:r>
            <w:proofErr w:type="spellEnd"/>
          </w:p>
        </w:tc>
      </w:tr>
      <w:tr w:rsidR="00153138" w:rsidRPr="00153138" w:rsidTr="000E7465">
        <w:trPr>
          <w:trHeight w:val="511"/>
        </w:trPr>
        <w:tc>
          <w:tcPr>
            <w:tcW w:w="1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153138" w:rsidP="00153138">
            <w:r w:rsidRPr="00153138">
              <w:rPr>
                <w:lang w:val="en-US"/>
              </w:rPr>
              <w:t xml:space="preserve">I </w:t>
            </w:r>
          </w:p>
        </w:tc>
        <w:tc>
          <w:tcPr>
            <w:tcW w:w="46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0E7465" w:rsidRDefault="000E7465" w:rsidP="00153138">
            <w:r w:rsidRPr="000E7465">
              <w:t>“Power up” læsning af gruppeadresses værdi</w:t>
            </w:r>
          </w:p>
        </w:tc>
        <w:tc>
          <w:tcPr>
            <w:tcW w:w="20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6F6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3138" w:rsidRPr="00153138" w:rsidRDefault="000E7465" w:rsidP="00153138">
            <w:proofErr w:type="spellStart"/>
            <w:r>
              <w:rPr>
                <w:lang w:val="en-US"/>
              </w:rPr>
              <w:t>fra</w:t>
            </w:r>
            <w:proofErr w:type="spellEnd"/>
            <w:r w:rsidR="00153138" w:rsidRPr="00153138">
              <w:rPr>
                <w:lang w:val="en-US"/>
              </w:rPr>
              <w:t xml:space="preserve"> </w:t>
            </w:r>
            <w:proofErr w:type="spellStart"/>
            <w:r w:rsidR="00153138" w:rsidRPr="00153138">
              <w:rPr>
                <w:lang w:val="en-US"/>
              </w:rPr>
              <w:t>bus</w:t>
            </w:r>
            <w:r w:rsidR="00153138">
              <w:rPr>
                <w:lang w:val="en-US"/>
              </w:rPr>
              <w:t>sen</w:t>
            </w:r>
            <w:proofErr w:type="spellEnd"/>
          </w:p>
        </w:tc>
      </w:tr>
    </w:tbl>
    <w:p w:rsidR="00153138" w:rsidRDefault="00153138"/>
    <w:p w:rsidR="000E7465" w:rsidRDefault="000E7465">
      <w:r>
        <w:t>En sensor har som default sat C, W, og T</w:t>
      </w:r>
    </w:p>
    <w:p w:rsidR="000E7465" w:rsidRDefault="000E7465">
      <w:r>
        <w:rPr>
          <w:noProof/>
          <w:lang w:eastAsia="da-DK"/>
        </w:rPr>
        <w:drawing>
          <wp:inline distT="0" distB="0" distL="0" distR="0" wp14:anchorId="5BBF5BD5" wp14:editId="5732EAD8">
            <wp:extent cx="5760726" cy="1424940"/>
            <wp:effectExtent l="0" t="0" r="0" b="381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2916" cy="143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465" w:rsidRDefault="000E7465">
      <w:r>
        <w:t xml:space="preserve">En </w:t>
      </w:r>
      <w:proofErr w:type="spellStart"/>
      <w:r>
        <w:t>aktuator</w:t>
      </w:r>
      <w:proofErr w:type="spellEnd"/>
      <w:r>
        <w:t xml:space="preserve"> har som default sat C og W</w:t>
      </w:r>
    </w:p>
    <w:p w:rsidR="000E7465" w:rsidRDefault="000E7465">
      <w:r>
        <w:rPr>
          <w:noProof/>
          <w:lang w:eastAsia="da-DK"/>
        </w:rPr>
        <w:drawing>
          <wp:inline distT="0" distB="0" distL="0" distR="0" wp14:anchorId="1EA19556" wp14:editId="28944857">
            <wp:extent cx="5737860" cy="1380587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6639" cy="138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465" w:rsidRDefault="000E7465">
      <w:r>
        <w:t xml:space="preserve">Hvis status af en </w:t>
      </w:r>
      <w:proofErr w:type="spellStart"/>
      <w:r>
        <w:t>aktuator</w:t>
      </w:r>
      <w:proofErr w:type="spellEnd"/>
      <w:r>
        <w:t xml:space="preserve"> skal kunne aflæses af visualisering bruges status tilbagemelding med C, R og T</w:t>
      </w:r>
      <w:bookmarkStart w:id="0" w:name="_GoBack"/>
      <w:bookmarkEnd w:id="0"/>
    </w:p>
    <w:p w:rsidR="000E7465" w:rsidRDefault="000E7465">
      <w:r>
        <w:rPr>
          <w:noProof/>
          <w:lang w:eastAsia="da-DK"/>
        </w:rPr>
        <w:drawing>
          <wp:inline distT="0" distB="0" distL="0" distR="0" wp14:anchorId="6FD1E93F" wp14:editId="4333D81B">
            <wp:extent cx="5737860" cy="1152573"/>
            <wp:effectExtent l="0" t="0" r="0" b="952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6399" cy="116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465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745" w:rsidRDefault="00CE0745" w:rsidP="000E7465">
      <w:pPr>
        <w:spacing w:after="0" w:line="240" w:lineRule="auto"/>
      </w:pPr>
      <w:r>
        <w:separator/>
      </w:r>
    </w:p>
  </w:endnote>
  <w:endnote w:type="continuationSeparator" w:id="0">
    <w:p w:rsidR="00CE0745" w:rsidRDefault="00CE0745" w:rsidP="000E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745" w:rsidRDefault="00CE0745" w:rsidP="000E7465">
      <w:pPr>
        <w:spacing w:after="0" w:line="240" w:lineRule="auto"/>
      </w:pPr>
      <w:r>
        <w:separator/>
      </w:r>
    </w:p>
  </w:footnote>
  <w:footnote w:type="continuationSeparator" w:id="0">
    <w:p w:rsidR="00CE0745" w:rsidRDefault="00CE0745" w:rsidP="000E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465" w:rsidRDefault="000E7465" w:rsidP="000E7465">
    <w:pPr>
      <w:pStyle w:val="Overskrift1"/>
    </w:pPr>
    <w:r>
      <w:t>Flag i KNX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38"/>
    <w:rsid w:val="000E7465"/>
    <w:rsid w:val="00153138"/>
    <w:rsid w:val="002B256B"/>
    <w:rsid w:val="00643369"/>
    <w:rsid w:val="00CE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A387C"/>
  <w15:chartTrackingRefBased/>
  <w15:docId w15:val="{D53FDA11-AC43-4D1C-A03B-D34BEA1B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74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E74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E7465"/>
  </w:style>
  <w:style w:type="paragraph" w:styleId="Sidefod">
    <w:name w:val="footer"/>
    <w:basedOn w:val="Normal"/>
    <w:link w:val="SidefodTegn"/>
    <w:uiPriority w:val="99"/>
    <w:unhideWhenUsed/>
    <w:rsid w:val="000E74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E7465"/>
  </w:style>
  <w:style w:type="character" w:customStyle="1" w:styleId="Overskrift1Tegn">
    <w:name w:val="Overskrift 1 Tegn"/>
    <w:basedOn w:val="Standardskrifttypeiafsnit"/>
    <w:link w:val="Overskrift1"/>
    <w:uiPriority w:val="9"/>
    <w:rsid w:val="000E74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0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Staal Guldholt (ksg)</dc:creator>
  <cp:keywords/>
  <dc:description/>
  <cp:lastModifiedBy>Kim Staal Guldholt (ksg)</cp:lastModifiedBy>
  <cp:revision>1</cp:revision>
  <dcterms:created xsi:type="dcterms:W3CDTF">2018-02-07T21:11:00Z</dcterms:created>
  <dcterms:modified xsi:type="dcterms:W3CDTF">2018-02-07T21:29:00Z</dcterms:modified>
</cp:coreProperties>
</file>