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</w:pPr>
      <w:r>
        <w:rPr>
          <w:rFonts w:ascii="Arial" w:cs="Arial" w:eastAsia="Arial" w:hAnsi="Arial"/>
          <w:b/>
          <w:bCs/>
          <w:color w:val="1A1A1A"/>
          <w:sz w:val="56"/>
          <w:szCs w:val="56"/>
        </w:rPr>
        <w:t xml:space="preserve">Danmark og julemarkedet</w:t>
      </w:r>
    </w:p>
    <w:p>
      <w:pPr>
        <w:pBdr>
          <w:bottom w:val="single" w:color="C0392B" w:sz="8" w:space="8"/>
        </w:pBdr>
        <w:spacing w:after="0" w:before="0"/>
      </w:pPr>
      <w:r>
        <w:rPr>
          <w:rFonts w:ascii="Arial" w:cs="Arial" w:eastAsia="Arial" w:hAnsi="Arial"/>
          <w:color w:val="888888"/>
          <w:sz w:val="22"/>
          <w:szCs w:val="22"/>
        </w:rPr>
        <w:t xml:space="preserve">Faglig fordybelse  · </w:t>
      </w:r>
      <w:r>
        <w:rPr>
          <w:rFonts w:ascii="Arial" w:cs="Arial" w:eastAsia="Arial" w:hAnsi="Arial"/>
          <w:color w:val="7B241C"/>
          <w:sz w:val="22"/>
          <w:szCs w:val="22"/>
        </w:rPr>
        <w:t xml:space="preserve">Råvarer · Teknikker · Kultur · Retter · Smage · Sammenhæng</w:t>
      </w:r>
    </w:p>
    <w:p>
      <w:pPr>
        <w:spacing w:after="0" w:before="20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RÅVARER OG SÆSON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Hvilke råvarer forbinder du med dansk julemad - og hvad gør dem sæsonbestemt?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Tænk på and, svinekam, rødkål, brunede kartofler og risalamande.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kendetegner dansk andekød som råvare - og hvad er de tekniske udfordringer ved tilberedning?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Fedtindhold, skind, tilberedningstid og hvile.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3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Rødkål er en klassisk dansk juleret. Hvad sker der smagsmæssigt og teknisk under den lange tilberedning?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Syre, sukker, fedme og karamellisering.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4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forskellen på ferske og saltlagede svineprodukter - og hvornår bruges hvad i dansk julekød?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Flaesk, ribbensteg og medisterpøl.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5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Julemad er sæsonsmad. Hvad er det særlige ved at lave mad til sæson - og hvad mister man hvis man laver det hele året rundt?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Smagsmaessigt og kulturelt.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TEKNIKKER OG TILBEREDNING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6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princippet bag at stege en and - og hvad er de tekniske mærkestoener for et perfekt resultat?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Temperatur, hvile, skindets sproed og kødets saftighed.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7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Brunede kartofler kraever præcis teknik. Hvad sker der teknisk - og hvad kan gaa galt?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Sukker, karamellisering, temperatur og timing.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8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en god gravy eller saucen til svinekam - og hvad er de tekniske trin?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Fond, aflaedning, reduktion, bindemiddel og smagsbalance.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9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Risalamande er en kold dessert med specifikke teksturkrav. Hvad er de tekniske krav til en god risalamande?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Ris, fløde, mandler - temperatur og konsistens.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10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Markedsproduktion adskiller sig fra restaurationskøkkenet. Hvad er de fagorienterede udfordringer ved at producere til mange på kort tid?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Portionsstørrelse, kvalitetskontrol og tempo.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SMAG OG SENSORIK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11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Vurder de dominerende smage i dansk julemad: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Saet ring og noter en ret der illustrerer smagen.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805"/>
              <w:gridCol w:w="1805"/>
              <w:gridCol w:w="1805"/>
              <w:gridCol w:w="1805"/>
              <w:gridCol w:w="1806"/>
            </w:tblGrid>
            <w:tr>
              <w:tc>
                <w:tcPr>
                  <w:tcW w:type="dxa" w:w="180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80"/>
                    <w:bottom w:type="dxa" w:w="80"/>
                    <w:right w:type="dxa" w:w="80"/>
                  </w:tcMar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Sødt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CCCCCC"/>
                      <w:sz w:val="18"/>
                      <w:szCs w:val="18"/>
                    </w:rPr>
                    <w:t xml:space="preserve">o o o o o</w:t>
                  </w:r>
                </w:p>
                <w:p>
                  <w:pPr>
                    <w:spacing w:after="0" w:before="20"/>
                    <w:jc w:val="center"/>
                  </w:pPr>
                  <w:r>
                    <w:rPr>
                      <w:rFonts w:ascii="Arial" w:cs="Arial" w:eastAsia="Arial" w:hAnsi="Arial"/>
                      <w:color w:val="AAAAAA"/>
                      <w:sz w:val="13"/>
                      <w:szCs w:val="13"/>
                    </w:rPr>
                    <w:t xml:space="preserve">1  2  3  4  5</w:t>
                  </w:r>
                </w:p>
              </w:tc>
              <w:tc>
                <w:tcPr>
                  <w:tcW w:type="dxa" w:w="1805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80"/>
                    <w:bottom w:type="dxa" w:w="80"/>
                    <w:right w:type="dxa" w:w="80"/>
                  </w:tcMar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Salt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CCCCCC"/>
                      <w:sz w:val="18"/>
                      <w:szCs w:val="18"/>
                    </w:rPr>
                    <w:t xml:space="preserve">o o o o o</w:t>
                  </w:r>
                </w:p>
                <w:p>
                  <w:pPr>
                    <w:spacing w:after="0" w:before="20"/>
                    <w:jc w:val="center"/>
                  </w:pPr>
                  <w:r>
                    <w:rPr>
                      <w:rFonts w:ascii="Arial" w:cs="Arial" w:eastAsia="Arial" w:hAnsi="Arial"/>
                      <w:color w:val="AAAAAA"/>
                      <w:sz w:val="13"/>
                      <w:szCs w:val="13"/>
                    </w:rPr>
                    <w:t xml:space="preserve">1  2  3  4  5</w:t>
                  </w:r>
                </w:p>
              </w:tc>
              <w:tc>
                <w:tcPr>
                  <w:tcW w:type="dxa" w:w="1805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80"/>
                    <w:bottom w:type="dxa" w:w="80"/>
                    <w:right w:type="dxa" w:w="80"/>
                  </w:tcMar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Fedme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CCCCCC"/>
                      <w:sz w:val="18"/>
                      <w:szCs w:val="18"/>
                    </w:rPr>
                    <w:t xml:space="preserve">o o o o o</w:t>
                  </w:r>
                </w:p>
                <w:p>
                  <w:pPr>
                    <w:spacing w:after="0" w:before="20"/>
                    <w:jc w:val="center"/>
                  </w:pPr>
                  <w:r>
                    <w:rPr>
                      <w:rFonts w:ascii="Arial" w:cs="Arial" w:eastAsia="Arial" w:hAnsi="Arial"/>
                      <w:color w:val="AAAAAA"/>
                      <w:sz w:val="13"/>
                      <w:szCs w:val="13"/>
                    </w:rPr>
                    <w:t xml:space="preserve">1  2  3  4  5</w:t>
                  </w:r>
                </w:p>
              </w:tc>
              <w:tc>
                <w:tcPr>
                  <w:tcW w:type="dxa" w:w="1805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80"/>
                    <w:bottom w:type="dxa" w:w="80"/>
                    <w:right w:type="dxa" w:w="80"/>
                  </w:tcMar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Surt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CCCCCC"/>
                      <w:sz w:val="18"/>
                      <w:szCs w:val="18"/>
                    </w:rPr>
                    <w:t xml:space="preserve">o o o o o</w:t>
                  </w:r>
                </w:p>
                <w:p>
                  <w:pPr>
                    <w:spacing w:after="0" w:before="20"/>
                    <w:jc w:val="center"/>
                  </w:pPr>
                  <w:r>
                    <w:rPr>
                      <w:rFonts w:ascii="Arial" w:cs="Arial" w:eastAsia="Arial" w:hAnsi="Arial"/>
                      <w:color w:val="AAAAAA"/>
                      <w:sz w:val="13"/>
                      <w:szCs w:val="13"/>
                    </w:rPr>
                    <w:t xml:space="preserve">1  2  3  4  5</w:t>
                  </w:r>
                </w:p>
              </w:tc>
              <w:tc>
                <w:tcPr>
                  <w:tcW w:type="dxa" w:w="1806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none" w:color="FFFFFF" w:sz="0"/>
                  </w:tcBorders>
                  <w:shd w:fill="FFFFFF" w:val="clear"/>
                  <w:tcMar>
                    <w:top w:type="dxa" w:w="80"/>
                    <w:left w:type="dxa" w:w="80"/>
                    <w:bottom w:type="dxa" w:w="80"/>
                    <w:right w:type="dxa" w:w="80"/>
                  </w:tcMar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Umami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CCCCCC"/>
                      <w:sz w:val="18"/>
                      <w:szCs w:val="18"/>
                    </w:rPr>
                    <w:t xml:space="preserve">o o o o o</w:t>
                  </w:r>
                </w:p>
                <w:p>
                  <w:pPr>
                    <w:spacing w:after="0" w:before="20"/>
                    <w:jc w:val="center"/>
                  </w:pPr>
                  <w:r>
                    <w:rPr>
                      <w:rFonts w:ascii="Arial" w:cs="Arial" w:eastAsia="Arial" w:hAnsi="Arial"/>
                      <w:color w:val="AAAAAA"/>
                      <w:sz w:val="13"/>
                      <w:szCs w:val="13"/>
                    </w:rPr>
                    <w:t xml:space="preserve">1  2  3  4  5</w:t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12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den typiske sensoriske oplevelse af et dansk julemåltid - og hvad skaber den helhed?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Tænk på rækkefølgen af retter, temperaturer og intensitet.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13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Beskriv smagen af brunede kartofler med alle sanser - hvad er det der gør dem til det de er?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Karamel, salt, smør og stivelse.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smagte du bedst og mindst om fra julemarkedsforlobet?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13"/>
              <w:gridCol w:w="4513"/>
            </w:tblGrid>
            <w:tr>
              <w:tc>
                <w:tcPr>
                  <w:tcW w:type="dxa" w:w="45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B241C"/>
                      <w:sz w:val="18"/>
                      <w:szCs w:val="18"/>
                    </w:rPr>
                    <w:t xml:space="preserve">Bedste smagsoplevelse: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4513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none" w:color="FFFFFF" w:sz="0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996633"/>
                      <w:sz w:val="18"/>
                      <w:szCs w:val="18"/>
                    </w:rPr>
                    <w:t xml:space="preserve">Mindst overbevisende: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15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Hvornår er sødt det rigtige valg i en salt ret - og hvornår gør det galt?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Brug eksempler fra julemaden.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KULTUR OG MADHISTORIE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16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dansk julemads kulturelle funktion - og hvad ville gaa tabt hvis vi holdt op med at lave den?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Tradition, familie og identitet.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17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Julemarkedet er en offentlig madbegivenhed. Hvad betyder det at lave mad til fremmede kontra til sin familie?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Kvalitetskrav, konsistens og præsentation.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18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Dansk julemad er i vaesentlig grad den samme som for 100 år siden. Hvad siger det om vores madkultur?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Tradition og modstand mod forandring.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19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sammenhængen mellem dansk klima, landbrugstraditioner og de råvarer der bruges i julemad?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Gris, and og rodfrugter - hvad skyldes valget?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20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den sociokulturelle funktion af fællesspisning - og hvad lærte julemarkedet dig om mad og fællesskab?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Hygge, samvaer og hvad maden gør for folk.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RETTER OG SAMMENHÆNG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21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Vælg en dansk juleret og beskriv den fra råvare til færdig tallerken.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Vaer teknisk og konkret.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22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sammenhængen mellem alle elementerne i en klassisk dansk julemiddag - hvad binder dem smagsmæssigt sammen?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And, flæsk, rødkål, brunede kartofler og saucer.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23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lærte julemarkedsforlobet dig om produktionsstyring som fagmenneske?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Planlaegging, portioner og kvalitetskontrol under pres.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Sammenlign dansk julemad med et af de andre verdenskøkken du har lært om.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13"/>
              <w:gridCol w:w="4513"/>
            </w:tblGrid>
            <w:tr>
              <w:tc>
                <w:tcPr>
                  <w:tcW w:type="dxa" w:w="45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B241C"/>
                      <w:sz w:val="18"/>
                      <w:szCs w:val="18"/>
                    </w:rPr>
                    <w:t xml:space="preserve">Ligheder: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4513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none" w:color="FFFFFF" w:sz="0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155AA"/>
                      <w:sz w:val="18"/>
                      <w:szCs w:val="18"/>
                    </w:rPr>
                    <w:t xml:space="preserve">Forskelle: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25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en mise en place - og hvorfor er den ekstra vigtig i et produktionskøkken som et julemarked?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Forberedelse, orden og hvad det bety der under pres.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pBdr>
          <w:bottom w:val="single" w:color="C0392B" w:sz="4" w:space="4"/>
        </w:pBdr>
        <w:spacing w:after="100" w:before="320"/>
      </w:pPr>
      <w:r>
        <w:rPr>
          <w:rFonts w:ascii="Arial" w:cs="Arial" w:eastAsia="Arial" w:hAnsi="Arial"/>
          <w:b/>
          <w:bCs/>
          <w:caps/>
          <w:color w:val="7B241C"/>
          <w:sz w:val="18"/>
          <w:szCs w:val="18"/>
        </w:rPr>
        <w:t xml:space="preserve">◉  FAGLIG STOLTHED OG FREMTID</w:t>
      </w:r>
    </w:p>
    <w:p>
      <w:pPr>
        <w:spacing w:after="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26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er du mest stolt af fra julemarkedsforlobet - og hvad ville du gøre anderledes?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Vaer konkret.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27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fra dette forloeb tager du med dig ind i fremtidigt arbejde?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Teknikker, produktionstankegang og faglig stolthed.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28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Det at lave mad til et rigtigt marked er anderledes end at lave mad i skolekøkkenet. Hvad var den største forskel?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Publikum, krav og tempo.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29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mestrer du nu fra dansk julemadsforlobet - og hvad kraever mere øvelse?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02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13"/>
              <w:gridCol w:w="4513"/>
            </w:tblGrid>
            <w:tr>
              <w:tc>
                <w:tcPr>
                  <w:tcW w:type="dxa" w:w="45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CCCCCC" w:sz="1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7B241C"/>
                      <w:sz w:val="18"/>
                      <w:szCs w:val="18"/>
                    </w:rPr>
                    <w:t xml:space="preserve">Mestrer: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4513"/>
                  <w:tcBorders>
                    <w:top w:val="none" w:color="FFFFFF" w:sz="0"/>
                    <w:left w:val="single" w:color="CCCCCC" w:sz="1"/>
                    <w:bottom w:val="none" w:color="FFFFFF" w:sz="0"/>
                    <w:right w:val="none" w:color="FFFFFF" w:sz="0"/>
                  </w:tcBorders>
                  <w:shd w:fill="FFFFFF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155AA"/>
                      <w:sz w:val="18"/>
                      <w:szCs w:val="18"/>
                    </w:rPr>
                    <w:t xml:space="preserve">Kraever mere tid:</w:t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DBD8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7B241C"/>
                <w:sz w:val="16"/>
                <w:szCs w:val="16"/>
              </w:rPr>
              <w:t xml:space="preserve">Spørgsmål 30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Hvad ville dine tre vigtigste pointer om dansk julemad og markedsproduktion være?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777777"/>
                <w:sz w:val="18"/>
                <w:szCs w:val="18"/>
              </w:rPr>
              <w:t xml:space="preserve">Svar som fagperson.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120"/>
      </w:pPr>
      <w:r>
        <w:t xml:space="preserve"/>
      </w:r>
    </w:p>
    <w:p>
      <w:pPr>
        <w:spacing w:after="0" w:before="200"/>
        <w:jc w:val="center"/>
      </w:pPr>
      <w:r>
        <w:rPr>
          <w:rFonts w:ascii="Arial" w:cs="Arial" w:eastAsia="Arial" w:hAnsi="Arial"/>
          <w:i/>
          <w:iCs/>
          <w:color w:val="AAAAAA"/>
          <w:sz w:val="18"/>
          <w:szCs w:val="18"/>
        </w:rPr>
        <w:t xml:space="preserve">Danmark og julemarkedet - GF1 Faglig fordybelse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6"/>
      </w:pBdr>
      <w:spacing w:before="80"/>
    </w:pPr>
    <w:r>
      <w:rPr>
        <w:rFonts w:ascii="Arial" w:cs="Arial" w:eastAsia="Arial" w:hAnsi="Arial"/>
        <w:color w:val="888888"/>
        <w:sz w:val="18"/>
        <w:szCs w:val="18"/>
      </w:rPr>
      <w:t xml:space="preserve">Navn: ___________________________     Dato: _______________     Klasse: 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906"/>
    </w:tblGrid>
    <w:tr>
      <w:tc>
        <w:tcPr>
          <w:tcW w:type="dxa" w:w="9906"/>
          <w:tcBorders>
            <w:top w:val="none"/>
            <w:left w:val="none"/>
            <w:bottom w:val="single" w:color="C0392B" w:sz="6"/>
            <w:right w:val="none"/>
          </w:tcBorders>
          <w:shd w:fill="FFFFFF" w:val="clear"/>
          <w:tcMar>
            <w:top w:type="dxa" w:w="60"/>
            <w:left w:type="dxa" w:w="0"/>
            <w:bottom w:type="dxa" w:w="80"/>
            <w:right w:type="dxa" w:w="0"/>
          </w:tcMar>
        </w:tcPr>
        <w:p>
          <w:r>
            <w:rPr>
              <w:rFonts w:ascii="Arial" w:cs="Arial" w:eastAsia="Arial" w:hAnsi="Arial"/>
              <w:b/>
              <w:bCs/>
              <w:color w:val="7B241C"/>
              <w:sz w:val="16"/>
              <w:szCs w:val="16"/>
            </w:rPr>
            <w:t xml:space="preserve">GF1  · FAGLIG FORDYBELSE</w:t>
          </w:r>
          <w:r>
            <w:rPr>
              <w:rFonts w:ascii="Arial" w:cs="Arial" w:eastAsia="Arial" w:hAnsi="Arial"/>
              <w:color w:val="888888"/>
              <w:sz w:val="16"/>
              <w:szCs w:val="16"/>
            </w:rPr>
            <w:t xml:space="preserve">       Danmark · Julemarked · Traditionelt køkken · Sæsonmad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2026-06-17T06:07:28.875Z</dcterms:created>
  <dcterms:modified xsi:type="dcterms:W3CDTF">2026-06-17T06:07:28.875Z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